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94C7" w14:textId="7E635280" w:rsidR="00286620" w:rsidRPr="008919D2" w:rsidRDefault="4EB87126" w:rsidP="0750B3E4">
      <w:pPr>
        <w:bidi/>
        <w:jc w:val="center"/>
        <w:rPr>
          <w:rFonts w:asciiTheme="minorBidi" w:eastAsia="Calibri" w:hAnsiTheme="minorBidi"/>
          <w:color w:val="000000" w:themeColor="text1"/>
          <w:sz w:val="32"/>
          <w:szCs w:val="32"/>
        </w:rPr>
      </w:pPr>
      <w:r w:rsidRPr="008919D2">
        <w:rPr>
          <w:rFonts w:asciiTheme="minorBidi" w:eastAsia="Calibri" w:hAnsiTheme="minorBidi"/>
          <w:b/>
          <w:bCs/>
          <w:color w:val="000000" w:themeColor="text1"/>
          <w:sz w:val="32"/>
          <w:szCs w:val="32"/>
          <w:rtl/>
          <w:lang w:bidi="prs-AF"/>
        </w:rPr>
        <w:t>اطلاعیه 30 روزه برای کاهش ساکنین در واحد یا تخلیه</w:t>
      </w:r>
    </w:p>
    <w:p w14:paraId="5F851CE3" w14:textId="294651BD" w:rsidR="00952103" w:rsidRPr="008919D2" w:rsidRDefault="00952103" w:rsidP="00952103">
      <w:pPr>
        <w:bidi/>
        <w:rPr>
          <w:rFonts w:asciiTheme="minorBidi" w:eastAsia="Calibri" w:hAnsiTheme="minorBidi"/>
          <w:color w:val="000000" w:themeColor="text1"/>
          <w:sz w:val="24"/>
          <w:szCs w:val="24"/>
        </w:rPr>
      </w:pPr>
      <w:r w:rsidRPr="008919D2">
        <w:rPr>
          <w:rFonts w:asciiTheme="minorBidi" w:hAnsiTheme="minorBidi"/>
          <w:color w:val="000000" w:themeColor="text1"/>
          <w:sz w:val="24"/>
          <w:szCs w:val="24"/>
          <w:rtl/>
          <w:lang w:bidi="prs-AF"/>
        </w:rPr>
        <w:t>تاریخ اطلاعیه: _______________</w:t>
      </w:r>
      <w:r w:rsidR="00564611" w:rsidRPr="008919D2">
        <w:rPr>
          <w:rFonts w:asciiTheme="minorBidi" w:hAnsiTheme="minorBidi"/>
          <w:color w:val="000000" w:themeColor="text1"/>
          <w:sz w:val="24"/>
          <w:szCs w:val="24"/>
          <w:rtl/>
          <w:lang w:bidi="prs-AF"/>
        </w:rPr>
        <w:t>__</w:t>
      </w:r>
      <w:r w:rsidRPr="008919D2">
        <w:rPr>
          <w:rFonts w:asciiTheme="minorBidi" w:hAnsiTheme="minorBidi"/>
          <w:color w:val="000000" w:themeColor="text1"/>
          <w:sz w:val="24"/>
          <w:szCs w:val="24"/>
          <w:rtl/>
          <w:lang w:bidi="prs-AF"/>
        </w:rPr>
        <w:t>_____________</w:t>
      </w:r>
      <w:r w:rsidRPr="008919D2">
        <w:rPr>
          <w:rFonts w:asciiTheme="minorBidi" w:hAnsiTheme="minorBidi"/>
          <w:color w:val="000000" w:themeColor="text1"/>
          <w:sz w:val="24"/>
          <w:szCs w:val="24"/>
        </w:rPr>
        <w:br/>
      </w:r>
      <w:r w:rsidRPr="008919D2">
        <w:rPr>
          <w:rFonts w:asciiTheme="minorBidi" w:hAnsiTheme="minorBidi"/>
          <w:color w:val="000000" w:themeColor="text1"/>
          <w:sz w:val="24"/>
          <w:szCs w:val="24"/>
          <w:rtl/>
          <w:lang w:bidi="prs-AF"/>
        </w:rPr>
        <w:t>نام اجاره کننده: ___________________</w:t>
      </w:r>
      <w:r w:rsidR="00564611" w:rsidRPr="008919D2">
        <w:rPr>
          <w:rFonts w:asciiTheme="minorBidi" w:hAnsiTheme="minorBidi"/>
          <w:color w:val="000000" w:themeColor="text1"/>
          <w:sz w:val="24"/>
          <w:szCs w:val="24"/>
          <w:rtl/>
          <w:lang w:bidi="prs-AF"/>
        </w:rPr>
        <w:t>__</w:t>
      </w:r>
      <w:r w:rsidRPr="008919D2">
        <w:rPr>
          <w:rFonts w:asciiTheme="minorBidi" w:hAnsiTheme="minorBidi"/>
          <w:color w:val="000000" w:themeColor="text1"/>
          <w:sz w:val="24"/>
          <w:szCs w:val="24"/>
          <w:rtl/>
          <w:lang w:bidi="prs-AF"/>
        </w:rPr>
        <w:t>_________</w:t>
      </w:r>
      <w:r w:rsidRPr="008919D2">
        <w:rPr>
          <w:rFonts w:asciiTheme="minorBidi" w:hAnsiTheme="minorBidi"/>
          <w:sz w:val="24"/>
          <w:szCs w:val="24"/>
        </w:rPr>
        <w:br/>
      </w:r>
      <w:r w:rsidRPr="008919D2">
        <w:rPr>
          <w:rFonts w:asciiTheme="minorBidi" w:hAnsiTheme="minorBidi"/>
          <w:color w:val="000000" w:themeColor="text1"/>
          <w:sz w:val="24"/>
          <w:szCs w:val="24"/>
          <w:rtl/>
          <w:lang w:bidi="prs-AF"/>
        </w:rPr>
        <w:t>آدرس اجاره کننده: ____________________________</w:t>
      </w:r>
    </w:p>
    <w:p w14:paraId="270564D3" w14:textId="77777777" w:rsidR="004044C3" w:rsidRPr="008919D2" w:rsidRDefault="004044C3" w:rsidP="004044C3">
      <w:pPr>
        <w:bidi/>
        <w:jc w:val="center"/>
        <w:rPr>
          <w:rFonts w:asciiTheme="minorBidi" w:eastAsia="Calibri" w:hAnsiTheme="minorBidi"/>
          <w:color w:val="000000" w:themeColor="text1"/>
        </w:rPr>
      </w:pPr>
      <w:r w:rsidRPr="008919D2">
        <w:rPr>
          <w:rFonts w:asciiTheme="minorBidi" w:eastAsia="Calibri" w:hAnsiTheme="minorBidi"/>
          <w:b/>
          <w:bCs/>
          <w:i/>
          <w:iCs/>
          <w:color w:val="000000" w:themeColor="text1"/>
          <w:sz w:val="28"/>
          <w:szCs w:val="28"/>
          <w:u w:val="single"/>
          <w:rtl/>
          <w:lang w:bidi="prs-AF"/>
        </w:rPr>
        <w:t>این یک اطلاعیه تخلیه میباشد</w:t>
      </w:r>
    </w:p>
    <w:p w14:paraId="00296A9A" w14:textId="11AD1EDF" w:rsidR="1019DA85" w:rsidRPr="008919D2" w:rsidRDefault="4EB87126" w:rsidP="004044C3">
      <w:pPr>
        <w:bidi/>
        <w:rPr>
          <w:rFonts w:asciiTheme="minorBidi" w:eastAsia="Calibri" w:hAnsiTheme="minorBidi"/>
          <w:b/>
          <w:bCs/>
          <w:color w:val="000000" w:themeColor="text1"/>
          <w:sz w:val="32"/>
          <w:szCs w:val="32"/>
        </w:rPr>
      </w:pPr>
      <w:r w:rsidRPr="008919D2">
        <w:rPr>
          <w:rFonts w:asciiTheme="minorBidi" w:eastAsia="Calibri" w:hAnsiTheme="minorBidi"/>
          <w:b/>
          <w:bCs/>
          <w:color w:val="000000" w:themeColor="text1"/>
          <w:spacing w:val="-2"/>
          <w:sz w:val="32"/>
          <w:szCs w:val="32"/>
          <w:rtl/>
          <w:lang w:bidi="prs-AF"/>
        </w:rPr>
        <w:t xml:space="preserve">بر بنیاد </w:t>
      </w:r>
      <w:r w:rsidRPr="008919D2">
        <w:rPr>
          <w:rFonts w:asciiTheme="minorBidi" w:eastAsia="Calibri" w:hAnsiTheme="minorBidi"/>
          <w:b/>
          <w:bCs/>
          <w:color w:val="000000" w:themeColor="text1"/>
          <w:spacing w:val="-2"/>
          <w:sz w:val="32"/>
          <w:szCs w:val="32"/>
        </w:rPr>
        <w:t>King County Code</w:t>
      </w:r>
      <w:r w:rsidRPr="008919D2">
        <w:rPr>
          <w:rFonts w:asciiTheme="minorBidi" w:eastAsia="Calibri" w:hAnsiTheme="minorBidi"/>
          <w:b/>
          <w:bCs/>
          <w:color w:val="000000" w:themeColor="text1"/>
          <w:spacing w:val="-2"/>
          <w:sz w:val="32"/>
          <w:szCs w:val="32"/>
          <w:rtl/>
          <w:lang w:bidi="prs-AF"/>
        </w:rPr>
        <w:t xml:space="preserve"> (</w:t>
      </w:r>
      <w:r w:rsidR="00553569" w:rsidRPr="008919D2">
        <w:rPr>
          <w:rFonts w:asciiTheme="minorBidi" w:hAnsiTheme="minorBidi"/>
          <w:b/>
          <w:bCs/>
          <w:spacing w:val="-2"/>
          <w:sz w:val="32"/>
          <w:szCs w:val="32"/>
        </w:rPr>
        <w:t>KCC</w:t>
      </w:r>
      <w:r w:rsidR="00553569" w:rsidRPr="008919D2">
        <w:rPr>
          <w:rFonts w:asciiTheme="minorBidi" w:hAnsiTheme="minorBidi"/>
          <w:b/>
          <w:bCs/>
          <w:spacing w:val="-2"/>
          <w:sz w:val="32"/>
          <w:szCs w:val="32"/>
          <w:rtl/>
        </w:rPr>
        <w:t>،</w:t>
      </w:r>
      <w:r w:rsidR="00553569" w:rsidRPr="008919D2">
        <w:rPr>
          <w:rFonts w:asciiTheme="minorBidi" w:eastAsia="Calibri" w:hAnsiTheme="minorBidi"/>
          <w:b/>
          <w:bCs/>
          <w:color w:val="000000" w:themeColor="text1"/>
          <w:spacing w:val="-2"/>
          <w:sz w:val="32"/>
          <w:szCs w:val="32"/>
          <w:rtl/>
          <w:lang w:bidi="prs-AF"/>
        </w:rPr>
        <w:t xml:space="preserve"> </w:t>
      </w:r>
      <w:r w:rsidRPr="008919D2">
        <w:rPr>
          <w:rFonts w:asciiTheme="minorBidi" w:eastAsia="Calibri" w:hAnsiTheme="minorBidi"/>
          <w:b/>
          <w:bCs/>
          <w:color w:val="000000" w:themeColor="text1"/>
          <w:spacing w:val="-2"/>
          <w:sz w:val="32"/>
          <w:szCs w:val="32"/>
          <w:rtl/>
          <w:lang w:bidi="prs-AF"/>
        </w:rPr>
        <w:t xml:space="preserve">قانون کاونتی کینگ) </w:t>
      </w:r>
      <w:r w:rsidRPr="008919D2">
        <w:rPr>
          <w:rFonts w:asciiTheme="minorBidi" w:eastAsia="Calibri" w:hAnsiTheme="minorBidi"/>
          <w:b/>
          <w:bCs/>
          <w:color w:val="000000" w:themeColor="text1"/>
          <w:spacing w:val="-2"/>
          <w:sz w:val="32"/>
          <w:szCs w:val="32"/>
          <w:lang w:bidi="prs-AF"/>
        </w:rPr>
        <w:t>12.25.030(</w:t>
      </w:r>
      <w:r w:rsidRPr="008919D2">
        <w:rPr>
          <w:rFonts w:asciiTheme="minorBidi" w:eastAsia="Calibri" w:hAnsiTheme="minorBidi"/>
          <w:b/>
          <w:bCs/>
          <w:color w:val="000000" w:themeColor="text1"/>
          <w:spacing w:val="-2"/>
          <w:sz w:val="32"/>
          <w:szCs w:val="32"/>
        </w:rPr>
        <w:t>A)(7</w:t>
      </w:r>
      <w:r w:rsidRPr="008919D2">
        <w:rPr>
          <w:rFonts w:asciiTheme="minorBidi" w:eastAsia="Calibri" w:hAnsiTheme="minorBidi"/>
          <w:b/>
          <w:bCs/>
          <w:color w:val="000000" w:themeColor="text1"/>
          <w:spacing w:val="-2"/>
          <w:sz w:val="32"/>
          <w:szCs w:val="32"/>
          <w:lang w:bidi="prs-AF"/>
        </w:rPr>
        <w:t>)</w:t>
      </w:r>
      <w:r w:rsidRPr="008919D2">
        <w:rPr>
          <w:rFonts w:asciiTheme="minorBidi" w:eastAsia="Calibri" w:hAnsiTheme="minorBidi"/>
          <w:b/>
          <w:bCs/>
          <w:color w:val="000000" w:themeColor="text1"/>
          <w:spacing w:val="-2"/>
          <w:sz w:val="32"/>
          <w:szCs w:val="32"/>
          <w:rtl/>
          <w:lang w:bidi="prs-AF"/>
        </w:rPr>
        <w:t>،</w:t>
      </w:r>
      <w:r w:rsidRPr="008919D2">
        <w:rPr>
          <w:rFonts w:asciiTheme="minorBidi" w:eastAsia="Calibri" w:hAnsiTheme="minorBidi"/>
          <w:b/>
          <w:bCs/>
          <w:color w:val="000000" w:themeColor="text1"/>
          <w:sz w:val="32"/>
          <w:szCs w:val="32"/>
          <w:rtl/>
          <w:lang w:bidi="prs-AF"/>
        </w:rPr>
        <w:t xml:space="preserve"> شما این اطلاعیه را دریافت مینمایید بخاطریکه تعداد ساکنین خانه شما از حد قانونی بیشتر میباشد.</w:t>
      </w:r>
    </w:p>
    <w:p w14:paraId="5C59F301" w14:textId="41A186B9" w:rsidR="00035140" w:rsidRPr="008919D2" w:rsidRDefault="00035140" w:rsidP="004044C3">
      <w:pPr>
        <w:bidi/>
        <w:rPr>
          <w:rFonts w:asciiTheme="minorBidi" w:eastAsia="Calibri" w:hAnsiTheme="minorBidi"/>
          <w:b/>
          <w:bCs/>
          <w:i/>
          <w:iCs/>
          <w:color w:val="000000" w:themeColor="text1"/>
          <w:sz w:val="32"/>
          <w:szCs w:val="32"/>
        </w:rPr>
      </w:pPr>
      <w:r w:rsidRPr="008919D2">
        <w:rPr>
          <w:rFonts w:asciiTheme="minorBidi" w:eastAsia="Calibri" w:hAnsiTheme="minorBidi"/>
          <w:b/>
          <w:bCs/>
          <w:color w:val="000000" w:themeColor="text1"/>
          <w:sz w:val="32"/>
          <w:szCs w:val="32"/>
          <w:rtl/>
          <w:lang w:bidi="prs-AF"/>
        </w:rPr>
        <w:t>شما باید الی تاریخ _______ (</w:t>
      </w:r>
      <w:r w:rsidRPr="008919D2">
        <w:rPr>
          <w:rFonts w:asciiTheme="minorBidi" w:eastAsia="Calibri" w:hAnsiTheme="minorBidi"/>
          <w:b/>
          <w:bCs/>
          <w:color w:val="000000" w:themeColor="text1"/>
          <w:sz w:val="32"/>
          <w:szCs w:val="32"/>
        </w:rPr>
        <w:t>DATE</w:t>
      </w:r>
      <w:r w:rsidRPr="008919D2">
        <w:rPr>
          <w:rFonts w:asciiTheme="minorBidi" w:eastAsia="Calibri" w:hAnsiTheme="minorBidi"/>
          <w:b/>
          <w:bCs/>
          <w:color w:val="000000" w:themeColor="text1"/>
          <w:sz w:val="32"/>
          <w:szCs w:val="32"/>
          <w:rtl/>
          <w:lang w:bidi="prs-AF"/>
        </w:rPr>
        <w:t>)</w:t>
      </w:r>
      <w:r w:rsidRPr="008919D2">
        <w:rPr>
          <w:rFonts w:asciiTheme="minorBidi" w:eastAsia="Calibri" w:hAnsiTheme="minorBidi"/>
          <w:color w:val="000000" w:themeColor="text1"/>
          <w:sz w:val="32"/>
          <w:szCs w:val="32"/>
          <w:rtl/>
          <w:lang w:bidi="prs-AF"/>
        </w:rPr>
        <w:t xml:space="preserve"> </w:t>
      </w:r>
      <w:r w:rsidRPr="008919D2">
        <w:rPr>
          <w:rFonts w:asciiTheme="minorBidi" w:eastAsia="Calibri" w:hAnsiTheme="minorBidi"/>
          <w:b/>
          <w:bCs/>
          <w:color w:val="000000" w:themeColor="text1"/>
          <w:sz w:val="32"/>
          <w:szCs w:val="32"/>
          <w:rtl/>
          <w:lang w:bidi="prs-AF"/>
        </w:rPr>
        <w:t>از واحد خارج شوید.</w:t>
      </w:r>
      <w:r w:rsidRPr="008919D2">
        <w:rPr>
          <w:rFonts w:asciiTheme="minorBidi" w:eastAsia="Calibri" w:hAnsiTheme="minorBidi"/>
          <w:color w:val="000000" w:themeColor="text1"/>
          <w:sz w:val="32"/>
          <w:szCs w:val="32"/>
          <w:rtl/>
          <w:lang w:bidi="prs-AF"/>
        </w:rPr>
        <w:t xml:space="preserve"> </w:t>
      </w:r>
      <w:r w:rsidRPr="008919D2">
        <w:rPr>
          <w:rFonts w:asciiTheme="minorBidi" w:eastAsia="Calibri" w:hAnsiTheme="minorBidi"/>
          <w:i/>
          <w:iCs/>
          <w:color w:val="000000" w:themeColor="text1"/>
          <w:sz w:val="32"/>
          <w:szCs w:val="32"/>
          <w:rtl/>
          <w:lang w:bidi="prs-AF"/>
        </w:rPr>
        <w:t xml:space="preserve">مهلت خروج باید </w:t>
      </w:r>
      <w:r w:rsidRPr="008919D2">
        <w:rPr>
          <w:rFonts w:asciiTheme="minorBidi" w:eastAsia="Calibri" w:hAnsiTheme="minorBidi"/>
          <w:i/>
          <w:iCs/>
          <w:color w:val="000000" w:themeColor="text1"/>
          <w:sz w:val="32"/>
          <w:szCs w:val="32"/>
          <w:u w:val="single"/>
          <w:rtl/>
          <w:lang w:bidi="prs-AF"/>
        </w:rPr>
        <w:t>حداقل</w:t>
      </w:r>
      <w:r w:rsidRPr="008919D2">
        <w:rPr>
          <w:rFonts w:asciiTheme="minorBidi" w:eastAsia="Calibri" w:hAnsiTheme="minorBidi"/>
          <w:i/>
          <w:iCs/>
          <w:color w:val="000000" w:themeColor="text1"/>
          <w:sz w:val="32"/>
          <w:szCs w:val="32"/>
          <w:rtl/>
          <w:lang w:bidi="prs-AF"/>
        </w:rPr>
        <w:t xml:space="preserve"> 30 روز از تاریخ این اطلاعیه باشد.</w:t>
      </w:r>
    </w:p>
    <w:p w14:paraId="61BD2F5A" w14:textId="577CB563" w:rsidR="004044C3" w:rsidRPr="008919D2" w:rsidRDefault="004044C3" w:rsidP="004044C3">
      <w:pPr>
        <w:bidi/>
        <w:rPr>
          <w:rFonts w:asciiTheme="minorBidi" w:eastAsia="Calibri" w:hAnsiTheme="minorBidi"/>
          <w:b/>
          <w:bCs/>
          <w:color w:val="000000" w:themeColor="text1"/>
          <w:sz w:val="32"/>
          <w:szCs w:val="32"/>
        </w:rPr>
      </w:pPr>
      <w:r w:rsidRPr="008919D2">
        <w:rPr>
          <w:rFonts w:asciiTheme="minorBidi" w:eastAsia="Calibri" w:hAnsiTheme="minorBidi"/>
          <w:b/>
          <w:bCs/>
          <w:sz w:val="32"/>
          <w:szCs w:val="32"/>
          <w:rtl/>
          <w:lang w:bidi="prs-AF"/>
        </w:rPr>
        <w:t xml:space="preserve">اگر واحد را ترک ننمایید، صاحب خانه میتواند برای اخراج تان از واحد شما را به محکمه بکشاند. </w:t>
      </w:r>
      <w:r w:rsidRPr="008919D2">
        <w:rPr>
          <w:rFonts w:asciiTheme="minorBidi" w:eastAsia="Calibri" w:hAnsiTheme="minorBidi"/>
          <w:b/>
          <w:bCs/>
          <w:color w:val="000000" w:themeColor="text1"/>
          <w:sz w:val="32"/>
          <w:szCs w:val="32"/>
          <w:rtl/>
          <w:lang w:bidi="prs-AF"/>
        </w:rPr>
        <w:t>بر بنیاد قوانین ایالتی، اگر اجاره کننده واجد شرایط عاید کم هستید و پس از پایان دوره اعلان در واحد بمانید، امکان دارد که واجد شرایط وکالت حقوقی رایگان باشید.</w:t>
      </w:r>
      <w:r w:rsidRPr="008919D2">
        <w:rPr>
          <w:rFonts w:asciiTheme="minorBidi" w:eastAsia="Calibri" w:hAnsiTheme="minorBidi"/>
          <w:b/>
          <w:bCs/>
          <w:color w:val="000000" w:themeColor="text1"/>
          <w:sz w:val="32"/>
          <w:szCs w:val="32"/>
        </w:rPr>
        <w:t xml:space="preserve"> </w:t>
      </w:r>
    </w:p>
    <w:p w14:paraId="62D4867C" w14:textId="77777777" w:rsidR="004044C3" w:rsidRPr="008919D2" w:rsidRDefault="004044C3" w:rsidP="004044C3">
      <w:pPr>
        <w:bidi/>
        <w:jc w:val="center"/>
        <w:rPr>
          <w:rFonts w:asciiTheme="minorBidi" w:eastAsia="Calibri" w:hAnsiTheme="minorBidi"/>
          <w:color w:val="000000" w:themeColor="text1"/>
          <w:sz w:val="28"/>
          <w:szCs w:val="28"/>
        </w:rPr>
      </w:pPr>
      <w:r w:rsidRPr="008919D2">
        <w:rPr>
          <w:rFonts w:asciiTheme="minorBidi" w:eastAsia="Calibri" w:hAnsiTheme="minorBidi"/>
          <w:b/>
          <w:bCs/>
          <w:color w:val="000000" w:themeColor="text1"/>
          <w:sz w:val="28"/>
          <w:szCs w:val="28"/>
          <w:u w:val="single"/>
          <w:rtl/>
          <w:lang w:bidi="prs-AF"/>
        </w:rPr>
        <w:t>برای یافتن کمک حقوقی، کمک اجاره و سایر منابع:</w:t>
      </w:r>
      <w:r w:rsidRPr="008919D2">
        <w:rPr>
          <w:rFonts w:asciiTheme="minorBidi" w:eastAsia="Calibri" w:hAnsiTheme="minorBidi"/>
          <w:b/>
          <w:bCs/>
          <w:color w:val="000000" w:themeColor="text1"/>
          <w:sz w:val="28"/>
          <w:szCs w:val="28"/>
          <w:rtl/>
          <w:lang w:bidi="prs-AF"/>
        </w:rPr>
        <w:t xml:space="preserve"> </w:t>
      </w:r>
    </w:p>
    <w:p w14:paraId="0E381B64" w14:textId="77777777" w:rsidR="004044C3" w:rsidRPr="008919D2" w:rsidRDefault="004044C3" w:rsidP="004044C3">
      <w:pPr>
        <w:pStyle w:val="ListParagraph"/>
        <w:numPr>
          <w:ilvl w:val="0"/>
          <w:numId w:val="3"/>
        </w:numPr>
        <w:bidi/>
        <w:rPr>
          <w:rFonts w:asciiTheme="minorBidi" w:eastAsiaTheme="minorEastAsia" w:hAnsiTheme="minorBidi"/>
          <w:color w:val="000000" w:themeColor="text1"/>
          <w:sz w:val="28"/>
          <w:szCs w:val="28"/>
        </w:rPr>
      </w:pPr>
      <w:r w:rsidRPr="008919D2">
        <w:rPr>
          <w:rFonts w:asciiTheme="minorBidi" w:eastAsia="Calibri" w:hAnsiTheme="minorBidi"/>
          <w:color w:val="000000" w:themeColor="text1"/>
          <w:sz w:val="28"/>
          <w:szCs w:val="28"/>
          <w:rtl/>
          <w:lang w:bidi="prs-AF"/>
        </w:rPr>
        <w:t xml:space="preserve">با </w:t>
      </w:r>
      <w:r w:rsidRPr="008919D2">
        <w:rPr>
          <w:rFonts w:asciiTheme="minorBidi" w:eastAsia="Calibri" w:hAnsiTheme="minorBidi"/>
          <w:color w:val="000000" w:themeColor="text1"/>
          <w:sz w:val="28"/>
          <w:szCs w:val="28"/>
        </w:rPr>
        <w:t>Housing Justice Project</w:t>
      </w:r>
      <w:r w:rsidRPr="008919D2">
        <w:rPr>
          <w:rFonts w:asciiTheme="minorBidi" w:eastAsia="Calibri" w:hAnsiTheme="minorBidi"/>
          <w:color w:val="000000" w:themeColor="text1"/>
          <w:sz w:val="28"/>
          <w:szCs w:val="28"/>
          <w:rtl/>
          <w:lang w:bidi="prs-AF"/>
        </w:rPr>
        <w:t xml:space="preserve"> که برای اجاره کننده های واجد شرایط وکالت رایگان ارائه مینماید از طریق شمارۀ 0762-580-206 به تماس شوید </w:t>
      </w:r>
    </w:p>
    <w:p w14:paraId="197F84BA" w14:textId="77777777" w:rsidR="004044C3" w:rsidRPr="008919D2" w:rsidRDefault="004044C3" w:rsidP="004044C3">
      <w:pPr>
        <w:pStyle w:val="ListParagraph"/>
        <w:numPr>
          <w:ilvl w:val="0"/>
          <w:numId w:val="3"/>
        </w:numPr>
        <w:bidi/>
        <w:rPr>
          <w:rFonts w:asciiTheme="minorBidi" w:eastAsiaTheme="minorEastAsia" w:hAnsiTheme="minorBidi"/>
          <w:color w:val="000000" w:themeColor="text1"/>
          <w:sz w:val="28"/>
          <w:szCs w:val="28"/>
        </w:rPr>
      </w:pPr>
      <w:r w:rsidRPr="008919D2">
        <w:rPr>
          <w:rFonts w:asciiTheme="minorBidi" w:eastAsia="Calibri" w:hAnsiTheme="minorBidi"/>
          <w:color w:val="000000" w:themeColor="text1"/>
          <w:sz w:val="28"/>
          <w:szCs w:val="28"/>
          <w:rtl/>
          <w:lang w:bidi="prs-AF"/>
        </w:rPr>
        <w:t>برای یافتن کمک اجاره و سایر منابع با شماره 211 به تماس شوید</w:t>
      </w:r>
    </w:p>
    <w:p w14:paraId="4C138C4A" w14:textId="3986125A" w:rsidR="004044C3" w:rsidRPr="008919D2" w:rsidRDefault="004044C3" w:rsidP="004044C3">
      <w:pPr>
        <w:pStyle w:val="ListParagraph"/>
        <w:numPr>
          <w:ilvl w:val="0"/>
          <w:numId w:val="3"/>
        </w:numPr>
        <w:bidi/>
        <w:rPr>
          <w:rFonts w:asciiTheme="minorBidi" w:eastAsiaTheme="minorEastAsia" w:hAnsiTheme="minorBidi"/>
          <w:color w:val="000000" w:themeColor="text1"/>
          <w:sz w:val="28"/>
          <w:szCs w:val="28"/>
        </w:rPr>
      </w:pPr>
      <w:r w:rsidRPr="008919D2">
        <w:rPr>
          <w:rFonts w:asciiTheme="minorBidi" w:eastAsia="Calibri" w:hAnsiTheme="minorBidi"/>
          <w:color w:val="000000" w:themeColor="text1"/>
          <w:sz w:val="28"/>
          <w:szCs w:val="28"/>
          <w:rtl/>
          <w:lang w:bidi="prs-AF"/>
        </w:rPr>
        <w:t xml:space="preserve">سربازان متقاعد میتوانند با </w:t>
      </w:r>
      <w:r w:rsidRPr="008919D2">
        <w:rPr>
          <w:rFonts w:asciiTheme="minorBidi" w:eastAsia="Calibri" w:hAnsiTheme="minorBidi"/>
          <w:color w:val="000000" w:themeColor="text1"/>
          <w:sz w:val="28"/>
          <w:szCs w:val="28"/>
        </w:rPr>
        <w:t>Veterans Program</w:t>
      </w:r>
      <w:r w:rsidRPr="008919D2">
        <w:rPr>
          <w:rFonts w:asciiTheme="minorBidi" w:eastAsia="Calibri" w:hAnsiTheme="minorBidi"/>
          <w:color w:val="000000" w:themeColor="text1"/>
          <w:sz w:val="28"/>
          <w:szCs w:val="28"/>
          <w:rtl/>
          <w:lang w:bidi="prs-AF"/>
        </w:rPr>
        <w:t xml:space="preserve"> (پرواگرام سربازان متقاعد) </w:t>
      </w:r>
      <w:r w:rsidR="003F76CC" w:rsidRPr="008919D2">
        <w:rPr>
          <w:rFonts w:asciiTheme="minorBidi" w:eastAsia="Calibri" w:hAnsiTheme="minorBidi"/>
          <w:color w:val="000000" w:themeColor="text1"/>
          <w:sz w:val="28"/>
          <w:szCs w:val="28"/>
          <w:lang w:bidi="prs-AF"/>
        </w:rPr>
        <w:br/>
      </w:r>
      <w:r w:rsidRPr="008919D2">
        <w:rPr>
          <w:rFonts w:asciiTheme="minorBidi" w:eastAsia="Calibri" w:hAnsiTheme="minorBidi"/>
          <w:color w:val="000000" w:themeColor="text1"/>
          <w:sz w:val="28"/>
          <w:szCs w:val="28"/>
        </w:rPr>
        <w:t>King County</w:t>
      </w:r>
      <w:r w:rsidRPr="008919D2">
        <w:rPr>
          <w:rFonts w:asciiTheme="minorBidi" w:eastAsia="Calibri" w:hAnsiTheme="minorBidi"/>
          <w:color w:val="000000" w:themeColor="text1"/>
          <w:sz w:val="28"/>
          <w:szCs w:val="28"/>
          <w:rtl/>
          <w:lang w:bidi="prs-AF"/>
        </w:rPr>
        <w:t xml:space="preserve"> از طریق شماره 8387-263-206 به تماس شوند</w:t>
      </w:r>
    </w:p>
    <w:p w14:paraId="24F9DFFB" w14:textId="677AC928" w:rsidR="004044C3" w:rsidRPr="008919D2" w:rsidRDefault="004044C3" w:rsidP="004044C3">
      <w:pPr>
        <w:pStyle w:val="ListParagraph"/>
        <w:numPr>
          <w:ilvl w:val="0"/>
          <w:numId w:val="3"/>
        </w:numPr>
        <w:bidi/>
        <w:rPr>
          <w:rStyle w:val="Hyperlink"/>
          <w:rFonts w:asciiTheme="minorBidi" w:eastAsiaTheme="minorEastAsia" w:hAnsiTheme="minorBidi"/>
          <w:color w:val="000000" w:themeColor="text1"/>
          <w:sz w:val="28"/>
          <w:szCs w:val="28"/>
          <w:u w:val="none"/>
        </w:rPr>
      </w:pPr>
      <w:r w:rsidRPr="008919D2">
        <w:rPr>
          <w:rFonts w:asciiTheme="minorBidi" w:eastAsia="Calibri" w:hAnsiTheme="minorBidi"/>
          <w:color w:val="000000" w:themeColor="text1"/>
          <w:sz w:val="28"/>
          <w:szCs w:val="28"/>
          <w:rtl/>
          <w:lang w:bidi="prs-AF"/>
        </w:rPr>
        <w:t xml:space="preserve">معلومات اضافی در مورد حقوق تان را از طریق آدرس </w:t>
      </w:r>
      <w:hyperlink r:id="rId10">
        <w:r w:rsidRPr="008919D2">
          <w:rPr>
            <w:rStyle w:val="Hyperlink"/>
            <w:rFonts w:asciiTheme="minorBidi" w:eastAsia="Calibri" w:hAnsiTheme="minorBidi"/>
            <w:sz w:val="28"/>
            <w:szCs w:val="28"/>
          </w:rPr>
          <w:t>washingtonlawhelp.org</w:t>
        </w:r>
      </w:hyperlink>
      <w:r w:rsidR="003F76CC" w:rsidRPr="008919D2">
        <w:rPr>
          <w:rStyle w:val="Hyperlink"/>
          <w:rFonts w:asciiTheme="minorBidi" w:eastAsia="Calibri" w:hAnsiTheme="minorBidi"/>
          <w:sz w:val="28"/>
          <w:szCs w:val="28"/>
          <w:u w:val="none"/>
          <w:rtl/>
        </w:rPr>
        <w:t xml:space="preserve"> </w:t>
      </w:r>
      <w:r w:rsidRPr="008919D2">
        <w:rPr>
          <w:rFonts w:asciiTheme="minorBidi" w:hAnsiTheme="minorBidi"/>
          <w:rtl/>
          <w:lang w:bidi="prs-AF"/>
        </w:rPr>
        <w:t>دریابید</w:t>
      </w:r>
    </w:p>
    <w:p w14:paraId="443D0B1F" w14:textId="77777777" w:rsidR="004044C3" w:rsidRPr="008919D2" w:rsidRDefault="004044C3" w:rsidP="004044C3">
      <w:pPr>
        <w:pStyle w:val="ListParagraph"/>
        <w:rPr>
          <w:rFonts w:asciiTheme="minorBidi" w:eastAsiaTheme="minorEastAsia" w:hAnsiTheme="minorBidi"/>
          <w:color w:val="000000" w:themeColor="text1"/>
          <w:sz w:val="28"/>
          <w:szCs w:val="28"/>
        </w:rPr>
      </w:pPr>
    </w:p>
    <w:p w14:paraId="6600EE87" w14:textId="60B9A8AE" w:rsidR="00286620" w:rsidRPr="008919D2" w:rsidRDefault="60D069B2" w:rsidP="1019DA85">
      <w:pPr>
        <w:bidi/>
        <w:rPr>
          <w:rFonts w:asciiTheme="minorBidi" w:eastAsia="Calibri" w:hAnsiTheme="minorBidi"/>
          <w:i/>
          <w:iCs/>
          <w:color w:val="000000" w:themeColor="text1"/>
          <w:sz w:val="28"/>
          <w:szCs w:val="28"/>
        </w:rPr>
      </w:pPr>
      <w:r w:rsidRPr="008919D2">
        <w:rPr>
          <w:rFonts w:asciiTheme="minorBidi" w:eastAsia="Calibri" w:hAnsiTheme="minorBidi"/>
          <w:b/>
          <w:bCs/>
          <w:color w:val="000000" w:themeColor="text1"/>
          <w:sz w:val="28"/>
          <w:szCs w:val="28"/>
          <w:rtl/>
          <w:lang w:bidi="prs-AF"/>
        </w:rPr>
        <w:t>شرح قرارداد اجاره فعلی</w:t>
      </w:r>
      <w:r w:rsidRPr="008919D2">
        <w:rPr>
          <w:rFonts w:asciiTheme="minorBidi" w:eastAsia="Calibri" w:hAnsiTheme="minorBidi"/>
          <w:color w:val="000000" w:themeColor="text1"/>
          <w:sz w:val="28"/>
          <w:szCs w:val="28"/>
          <w:rtl/>
          <w:lang w:bidi="prs-AF"/>
        </w:rPr>
        <w:t xml:space="preserve"> </w:t>
      </w:r>
      <w:r w:rsidRPr="008919D2">
        <w:rPr>
          <w:rFonts w:asciiTheme="minorBidi" w:eastAsia="Calibri" w:hAnsiTheme="minorBidi"/>
          <w:i/>
          <w:iCs/>
          <w:color w:val="000000" w:themeColor="text1"/>
          <w:sz w:val="28"/>
          <w:szCs w:val="28"/>
          <w:rtl/>
          <w:lang w:bidi="prs-AF"/>
        </w:rPr>
        <w:t>(صاحب ملکیت باید انتخاب نماید که کدام مورد بهترین توافقنامه اجاره برای واحد را توصیف مینماید. اگر چندین قرارداد اجاره وجود داشته باشد، صاحب خانه میتواند انتخاب کند که کدام ساکن باید تخلیه گردد. اگر فقط یک نفر وجود داشته باشد، صاحب خانه میتواند فقط تعداد ساکنین را که باید تخلیه شود، ذکر نماید)</w:t>
      </w:r>
    </w:p>
    <w:p w14:paraId="63D6306B" w14:textId="4E73EB9A" w:rsidR="00286620" w:rsidRPr="008919D2" w:rsidRDefault="008919D2" w:rsidP="1019DA85">
      <w:pPr>
        <w:bidi/>
        <w:rPr>
          <w:rFonts w:asciiTheme="minorBidi" w:eastAsia="Calibri" w:hAnsiTheme="minorBidi"/>
          <w:color w:val="000000" w:themeColor="text1"/>
          <w:sz w:val="28"/>
          <w:szCs w:val="28"/>
        </w:rPr>
      </w:pPr>
      <w:sdt>
        <w:sdtPr>
          <w:rPr>
            <w:rFonts w:asciiTheme="minorBidi" w:eastAsia="Calibri" w:hAnsiTheme="minorBidi"/>
            <w:color w:val="000000" w:themeColor="text1"/>
            <w:sz w:val="28"/>
            <w:szCs w:val="28"/>
            <w:rtl/>
          </w:rPr>
          <w:id w:val="-43828291"/>
          <w:placeholder>
            <w:docPart w:val="DefaultPlaceholder_1081868574"/>
          </w:placeholder>
          <w14:checkbox>
            <w14:checked w14:val="0"/>
            <w14:checkedState w14:val="2612" w14:font="MS Gothic"/>
            <w14:uncheckedState w14:val="2610" w14:font="MS Gothic"/>
          </w14:checkbox>
        </w:sdtPr>
        <w:sdtEndPr/>
        <w:sdtContent>
          <w:r w:rsidRPr="008919D2">
            <w:rPr>
              <w:rFonts w:ascii="Segoe UI Symbol" w:eastAsia="MS Gothic" w:hAnsi="Segoe UI Symbol" w:cs="Segoe UI Symbol" w:hint="cs"/>
              <w:color w:val="000000" w:themeColor="text1"/>
              <w:sz w:val="28"/>
              <w:szCs w:val="28"/>
              <w:rtl/>
              <w:lang w:bidi="prs-AF"/>
            </w:rPr>
            <w:t>☐</w:t>
          </w:r>
        </w:sdtContent>
      </w:sdt>
      <w:r w:rsidRPr="008919D2">
        <w:rPr>
          <w:rFonts w:asciiTheme="minorBidi" w:hAnsiTheme="minorBidi"/>
          <w:color w:val="000000" w:themeColor="text1"/>
          <w:sz w:val="28"/>
          <w:szCs w:val="28"/>
          <w:rtl/>
          <w:lang w:bidi="prs-AF"/>
        </w:rPr>
        <w:t xml:space="preserve"> چندین قرارداد اجاره برای واحد وجود دا</w:t>
      </w:r>
      <w:r w:rsidRPr="008919D2">
        <w:rPr>
          <w:rFonts w:asciiTheme="minorBidi" w:hAnsiTheme="minorBidi"/>
          <w:color w:val="000000" w:themeColor="text1"/>
          <w:sz w:val="28"/>
          <w:szCs w:val="28"/>
          <w:rtl/>
          <w:lang w:bidi="prs-AF"/>
        </w:rPr>
        <w:t>رد. صاحب خانه در حال فسخ قراردادهای اجاره می باشد برای (</w:t>
      </w:r>
      <w:r w:rsidRPr="008919D2">
        <w:rPr>
          <w:rFonts w:asciiTheme="minorBidi" w:hAnsiTheme="minorBidi"/>
          <w:i/>
          <w:iCs/>
          <w:color w:val="000000" w:themeColor="text1"/>
          <w:sz w:val="28"/>
          <w:szCs w:val="28"/>
          <w:rtl/>
          <w:lang w:bidi="prs-AF"/>
        </w:rPr>
        <w:t>نام های ساکنین</w:t>
      </w:r>
      <w:r w:rsidRPr="008919D2">
        <w:rPr>
          <w:rFonts w:asciiTheme="minorBidi" w:hAnsiTheme="minorBidi"/>
          <w:color w:val="000000" w:themeColor="text1"/>
          <w:sz w:val="28"/>
          <w:szCs w:val="28"/>
          <w:rtl/>
          <w:lang w:bidi="prs-AF"/>
        </w:rPr>
        <w:t xml:space="preserve">): _________________________. </w:t>
      </w:r>
      <w:r w:rsidRPr="008919D2">
        <w:rPr>
          <w:rFonts w:asciiTheme="minorBidi" w:hAnsiTheme="minorBidi"/>
          <w:b/>
          <w:bCs/>
          <w:color w:val="000000" w:themeColor="text1"/>
          <w:sz w:val="28"/>
          <w:szCs w:val="28"/>
          <w:rtl/>
          <w:lang w:bidi="prs-AF"/>
        </w:rPr>
        <w:t>صاحب خانه باید یک کاپی از این اطلاعیه را به هر فرد ذکر شده ارائه دهد.</w:t>
      </w:r>
    </w:p>
    <w:p w14:paraId="3E250C3B" w14:textId="0153D803" w:rsidR="00C16457" w:rsidRPr="008919D2" w:rsidRDefault="008919D2" w:rsidP="1019DA85">
      <w:pPr>
        <w:bidi/>
        <w:rPr>
          <w:rFonts w:asciiTheme="minorBidi" w:eastAsia="Calibri" w:hAnsiTheme="minorBidi"/>
          <w:color w:val="000000" w:themeColor="text1"/>
          <w:sz w:val="28"/>
          <w:szCs w:val="28"/>
        </w:rPr>
      </w:pPr>
      <w:sdt>
        <w:sdtPr>
          <w:rPr>
            <w:rFonts w:asciiTheme="minorBidi" w:eastAsia="Calibri" w:hAnsiTheme="minorBidi"/>
            <w:color w:val="000000" w:themeColor="text1"/>
            <w:sz w:val="28"/>
            <w:szCs w:val="28"/>
            <w:rtl/>
          </w:rPr>
          <w:id w:val="-2141712652"/>
          <w:placeholder>
            <w:docPart w:val="DefaultPlaceholder_1081868574"/>
          </w:placeholder>
          <w14:checkbox>
            <w14:checked w14:val="0"/>
            <w14:checkedState w14:val="2612" w14:font="MS Gothic"/>
            <w14:uncheckedState w14:val="2610" w14:font="MS Gothic"/>
          </w14:checkbox>
        </w:sdtPr>
        <w:sdtEndPr/>
        <w:sdtContent>
          <w:r w:rsidRPr="008919D2">
            <w:rPr>
              <w:rFonts w:ascii="Segoe UI Symbol" w:eastAsia="MS Gothic" w:hAnsi="Segoe UI Symbol" w:cs="Segoe UI Symbol" w:hint="cs"/>
              <w:color w:val="000000" w:themeColor="text1"/>
              <w:sz w:val="28"/>
              <w:szCs w:val="28"/>
              <w:rtl/>
              <w:lang w:bidi="prs-AF"/>
            </w:rPr>
            <w:t>☐</w:t>
          </w:r>
        </w:sdtContent>
      </w:sdt>
      <w:r w:rsidRPr="008919D2">
        <w:rPr>
          <w:rFonts w:asciiTheme="minorBidi" w:hAnsiTheme="minorBidi"/>
          <w:color w:val="000000" w:themeColor="text1"/>
          <w:sz w:val="28"/>
          <w:szCs w:val="28"/>
          <w:rtl/>
          <w:lang w:bidi="prs-AF"/>
        </w:rPr>
        <w:t xml:space="preserve"> تنها یک قرارداد اجاره برای واحد وجود دارد. صاحب خانه نمیتواند انتخاب نماید که کدام ساکن باید تخلیه شود، اما (</w:t>
      </w:r>
      <w:r w:rsidRPr="008919D2">
        <w:rPr>
          <w:rFonts w:asciiTheme="minorBidi" w:hAnsiTheme="minorBidi"/>
          <w:i/>
          <w:iCs/>
          <w:color w:val="000000" w:themeColor="text1"/>
          <w:sz w:val="28"/>
          <w:szCs w:val="28"/>
          <w:rtl/>
          <w:lang w:bidi="prs-AF"/>
        </w:rPr>
        <w:t>تعداد</w:t>
      </w:r>
      <w:r w:rsidRPr="008919D2">
        <w:rPr>
          <w:rFonts w:asciiTheme="minorBidi" w:hAnsiTheme="minorBidi"/>
          <w:color w:val="000000" w:themeColor="text1"/>
          <w:sz w:val="28"/>
          <w:szCs w:val="28"/>
          <w:rtl/>
          <w:lang w:bidi="prs-AF"/>
        </w:rPr>
        <w:t>) _____ از ساکنین باید از واحد خارج شوند.</w:t>
      </w:r>
      <w:r w:rsidRPr="008919D2">
        <w:rPr>
          <w:rFonts w:asciiTheme="minorBidi" w:hAnsiTheme="minorBidi"/>
          <w:color w:val="000000" w:themeColor="text1"/>
          <w:sz w:val="28"/>
          <w:szCs w:val="28"/>
        </w:rPr>
        <w:t xml:space="preserve"> </w:t>
      </w:r>
    </w:p>
    <w:p w14:paraId="08929E45" w14:textId="705DC806" w:rsidR="00996C5A" w:rsidRPr="008919D2" w:rsidRDefault="00996C5A" w:rsidP="1019DA85">
      <w:pPr>
        <w:bidi/>
        <w:rPr>
          <w:rFonts w:asciiTheme="minorBidi" w:eastAsia="Calibri" w:hAnsiTheme="minorBidi"/>
          <w:color w:val="000000" w:themeColor="text1"/>
          <w:sz w:val="28"/>
          <w:szCs w:val="28"/>
        </w:rPr>
      </w:pPr>
      <w:r w:rsidRPr="008919D2">
        <w:rPr>
          <w:rFonts w:asciiTheme="minorBidi" w:eastAsia="Calibri" w:hAnsiTheme="minorBidi"/>
          <w:color w:val="000000" w:themeColor="text1"/>
          <w:sz w:val="28"/>
          <w:szCs w:val="28"/>
          <w:rtl/>
          <w:lang w:bidi="prs-AF"/>
        </w:rPr>
        <w:lastRenderedPageBreak/>
        <w:t xml:space="preserve">صاحب خانه باید هر گونه اطلاعیه که مربوط به تخلفات تعداد ساکنین واحد میباشد، به این اطلاعیه ضمیمه نماید. </w:t>
      </w:r>
    </w:p>
    <w:p w14:paraId="790725C3" w14:textId="15FE80D0" w:rsidR="00F638F4" w:rsidRPr="008919D2" w:rsidRDefault="0616AB1B" w:rsidP="0616AB1B">
      <w:pPr>
        <w:bidi/>
        <w:rPr>
          <w:rFonts w:asciiTheme="minorBidi" w:eastAsia="Calibri" w:hAnsiTheme="minorBidi"/>
          <w:color w:val="000000" w:themeColor="text1"/>
          <w:sz w:val="28"/>
          <w:szCs w:val="28"/>
        </w:rPr>
      </w:pPr>
      <w:r w:rsidRPr="008919D2">
        <w:rPr>
          <w:rFonts w:asciiTheme="minorBidi" w:eastAsia="Calibri" w:hAnsiTheme="minorBidi"/>
          <w:b/>
          <w:bCs/>
          <w:color w:val="000000" w:themeColor="text1"/>
          <w:sz w:val="28"/>
          <w:szCs w:val="28"/>
          <w:u w:val="single"/>
          <w:rtl/>
          <w:lang w:bidi="prs-AF"/>
        </w:rPr>
        <w:t>معلومات اضافی مورد نیاز توسط قوانین و/یا مقررات فدرال، ایالتی یا مشابه آن:</w:t>
      </w:r>
      <w:r w:rsidRPr="008919D2">
        <w:rPr>
          <w:rFonts w:asciiTheme="minorBidi" w:eastAsia="Calibri" w:hAnsiTheme="minorBidi"/>
          <w:b/>
          <w:bCs/>
          <w:color w:val="000000" w:themeColor="text1"/>
          <w:sz w:val="28"/>
          <w:szCs w:val="28"/>
          <w:rtl/>
          <w:lang w:bidi="prs-AF"/>
        </w:rPr>
        <w:t xml:space="preserve"> </w:t>
      </w:r>
      <w:r w:rsidRPr="008919D2">
        <w:rPr>
          <w:rFonts w:asciiTheme="minorBidi" w:eastAsia="Calibri" w:hAnsiTheme="minorBidi"/>
          <w:color w:val="000000" w:themeColor="text1"/>
          <w:sz w:val="28"/>
          <w:szCs w:val="28"/>
          <w:rtl/>
          <w:lang w:bidi="prs-AF"/>
        </w:rPr>
        <w:t>________________________________________________________________________________________________________________________________________________________________________________________________________________________________________________</w:t>
      </w:r>
    </w:p>
    <w:p w14:paraId="0267A9C9" w14:textId="065DA89A" w:rsidR="00F638F4" w:rsidRPr="008919D2" w:rsidRDefault="00F638F4" w:rsidP="0616AB1B">
      <w:pPr>
        <w:rPr>
          <w:rFonts w:asciiTheme="minorBidi" w:hAnsiTheme="minorBidi"/>
          <w:sz w:val="28"/>
          <w:szCs w:val="28"/>
        </w:rPr>
      </w:pPr>
    </w:p>
    <w:p w14:paraId="42B019FC" w14:textId="7AD4E872" w:rsidR="004044C3" w:rsidRPr="008919D2" w:rsidRDefault="004044C3" w:rsidP="004044C3">
      <w:pPr>
        <w:bidi/>
        <w:rPr>
          <w:rFonts w:asciiTheme="minorBidi" w:eastAsia="Calibri" w:hAnsiTheme="minorBidi"/>
          <w:color w:val="000000" w:themeColor="text1"/>
        </w:rPr>
      </w:pPr>
      <w:r w:rsidRPr="008919D2">
        <w:rPr>
          <w:rFonts w:asciiTheme="minorBidi" w:eastAsia="Calibri" w:hAnsiTheme="minorBidi"/>
          <w:color w:val="000000" w:themeColor="text1"/>
          <w:rtl/>
          <w:lang w:bidi="prs-AF"/>
        </w:rPr>
        <w:t>امضای صاحب خانه/ مدیر رهنمایی معاملات: _________________________________________________</w:t>
      </w:r>
    </w:p>
    <w:p w14:paraId="78E1B3CE" w14:textId="77777777" w:rsidR="004044C3" w:rsidRPr="008919D2" w:rsidRDefault="004044C3" w:rsidP="004044C3">
      <w:pPr>
        <w:bidi/>
        <w:rPr>
          <w:rFonts w:asciiTheme="minorBidi" w:eastAsia="Calibri" w:hAnsiTheme="minorBidi"/>
          <w:color w:val="000000" w:themeColor="text1"/>
        </w:rPr>
      </w:pPr>
      <w:r w:rsidRPr="008919D2">
        <w:rPr>
          <w:rFonts w:asciiTheme="minorBidi" w:eastAsia="Calibri" w:hAnsiTheme="minorBidi"/>
          <w:color w:val="000000" w:themeColor="text1"/>
          <w:rtl/>
          <w:lang w:bidi="prs-AF"/>
        </w:rPr>
        <w:t>نام صاحب خانه/ مدیر رهنمایی معاملات: ____________________________________________________</w:t>
      </w:r>
    </w:p>
    <w:p w14:paraId="05BBEF2F" w14:textId="28B1698F" w:rsidR="004044C3" w:rsidRPr="008919D2" w:rsidRDefault="004044C3" w:rsidP="004044C3">
      <w:pPr>
        <w:bidi/>
        <w:rPr>
          <w:rFonts w:asciiTheme="minorBidi" w:eastAsia="Calibri" w:hAnsiTheme="minorBidi"/>
          <w:color w:val="000000" w:themeColor="text1"/>
        </w:rPr>
      </w:pPr>
      <w:r w:rsidRPr="008919D2">
        <w:rPr>
          <w:rFonts w:asciiTheme="minorBidi" w:eastAsia="Calibri" w:hAnsiTheme="minorBidi"/>
          <w:color w:val="000000" w:themeColor="text1"/>
          <w:rtl/>
          <w:lang w:bidi="prs-AF"/>
        </w:rPr>
        <w:t>شماره تلفن صاحب خانه/ مدیر رهنمایی معاملات: _______________________________________________</w:t>
      </w:r>
    </w:p>
    <w:p w14:paraId="15D38F9B" w14:textId="42B0CA26" w:rsidR="004044C3" w:rsidRPr="00564611" w:rsidRDefault="004044C3" w:rsidP="004044C3">
      <w:pPr>
        <w:bidi/>
        <w:rPr>
          <w:rFonts w:asciiTheme="minorBidi" w:eastAsia="Calibri" w:hAnsiTheme="minorBidi"/>
          <w:color w:val="000000" w:themeColor="text1"/>
        </w:rPr>
      </w:pPr>
      <w:r w:rsidRPr="008919D2">
        <w:rPr>
          <w:rFonts w:asciiTheme="minorBidi" w:eastAsia="Calibri" w:hAnsiTheme="minorBidi"/>
          <w:color w:val="000000" w:themeColor="text1"/>
          <w:rtl/>
          <w:lang w:bidi="prs-AF"/>
        </w:rPr>
        <w:t>ایمیل آدرس صاحب خانه/ مدیر رهنمایی معاملات: ______________________________________________</w:t>
      </w:r>
    </w:p>
    <w:p w14:paraId="5219CBE6" w14:textId="77777777" w:rsidR="004044C3" w:rsidRPr="00564611" w:rsidRDefault="004044C3" w:rsidP="0616AB1B">
      <w:pPr>
        <w:rPr>
          <w:rFonts w:asciiTheme="minorBidi" w:hAnsiTheme="minorBidi"/>
          <w:sz w:val="28"/>
          <w:szCs w:val="28"/>
        </w:rPr>
      </w:pPr>
    </w:p>
    <w:sectPr w:rsidR="004044C3" w:rsidRPr="0056461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1D76" w14:textId="77777777" w:rsidR="00FB530E" w:rsidRDefault="00FB530E" w:rsidP="00C63118">
      <w:pPr>
        <w:spacing w:after="0" w:line="240" w:lineRule="auto"/>
      </w:pPr>
      <w:r>
        <w:separator/>
      </w:r>
    </w:p>
  </w:endnote>
  <w:endnote w:type="continuationSeparator" w:id="0">
    <w:p w14:paraId="7499B096" w14:textId="77777777" w:rsidR="00FB530E" w:rsidRDefault="00FB530E" w:rsidP="00C6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16806776"/>
      <w:docPartObj>
        <w:docPartGallery w:val="Page Numbers (Bottom of Page)"/>
        <w:docPartUnique/>
      </w:docPartObj>
    </w:sdtPr>
    <w:sdtEndPr>
      <w:rPr>
        <w:noProof/>
      </w:rPr>
    </w:sdtEndPr>
    <w:sdtContent>
      <w:p w14:paraId="0451D355" w14:textId="1210D740" w:rsidR="00C63118" w:rsidRDefault="00C63118">
        <w:pPr>
          <w:pStyle w:val="Footer"/>
          <w:bidi/>
          <w:jc w:val="right"/>
        </w:pPr>
        <w:r>
          <w:rPr>
            <w:rtl/>
            <w:lang w:bidi="prs-AF"/>
          </w:rPr>
          <w:t xml:space="preserve">صفحه </w:t>
        </w:r>
        <w:r>
          <w:rPr>
            <w:rtl/>
            <w:lang w:bidi="prs-AF"/>
          </w:rPr>
          <w:fldChar w:fldCharType="begin"/>
        </w:r>
        <w:r>
          <w:rPr>
            <w:rtl/>
            <w:lang w:bidi="prs-AF"/>
          </w:rPr>
          <w:instrText xml:space="preserve"> PAGE   \* MERGEFORMAT </w:instrText>
        </w:r>
        <w:r>
          <w:rPr>
            <w:rtl/>
            <w:lang w:bidi="prs-AF"/>
          </w:rPr>
          <w:fldChar w:fldCharType="separate"/>
        </w:r>
        <w:r>
          <w:rPr>
            <w:noProof/>
            <w:rtl/>
            <w:lang w:bidi="prs-AF"/>
          </w:rPr>
          <w:t>2</w:t>
        </w:r>
        <w:r>
          <w:rPr>
            <w:noProof/>
            <w:rtl/>
            <w:lang w:bidi="prs-AF"/>
          </w:rPr>
          <w:fldChar w:fldCharType="end"/>
        </w:r>
        <w:r>
          <w:rPr>
            <w:noProof/>
            <w:rtl/>
            <w:lang w:bidi="prs-AF"/>
          </w:rPr>
          <w:t xml:space="preserve"> از__</w:t>
        </w:r>
      </w:p>
    </w:sdtContent>
  </w:sdt>
  <w:p w14:paraId="5C588852" w14:textId="77777777" w:rsidR="00C63118" w:rsidRDefault="00C6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E8DD" w14:textId="77777777" w:rsidR="00FB530E" w:rsidRDefault="00FB530E" w:rsidP="00C63118">
      <w:pPr>
        <w:spacing w:after="0" w:line="240" w:lineRule="auto"/>
      </w:pPr>
      <w:r>
        <w:separator/>
      </w:r>
    </w:p>
  </w:footnote>
  <w:footnote w:type="continuationSeparator" w:id="0">
    <w:p w14:paraId="7B738409" w14:textId="77777777" w:rsidR="00FB530E" w:rsidRDefault="00FB530E" w:rsidP="00C6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5F9"/>
    <w:multiLevelType w:val="hybridMultilevel"/>
    <w:tmpl w:val="B658DCC4"/>
    <w:lvl w:ilvl="0" w:tplc="FFFFFFFF">
      <w:start w:val="1"/>
      <w:numFmt w:val="bullet"/>
      <w:lvlText w:val=""/>
      <w:lvlJc w:val="left"/>
      <w:pPr>
        <w:ind w:left="720" w:hanging="360"/>
      </w:pPr>
      <w:rPr>
        <w:rFonts w:ascii="Symbol" w:hAnsi="Symbol" w:hint="default"/>
      </w:rPr>
    </w:lvl>
    <w:lvl w:ilvl="1" w:tplc="B8228AE0">
      <w:start w:val="1"/>
      <w:numFmt w:val="bullet"/>
      <w:lvlText w:val="o"/>
      <w:lvlJc w:val="left"/>
      <w:pPr>
        <w:ind w:left="1440" w:hanging="360"/>
      </w:pPr>
      <w:rPr>
        <w:rFonts w:ascii="Courier New" w:hAnsi="Courier New" w:hint="default"/>
      </w:rPr>
    </w:lvl>
    <w:lvl w:ilvl="2" w:tplc="145C798E">
      <w:start w:val="1"/>
      <w:numFmt w:val="bullet"/>
      <w:lvlText w:val=""/>
      <w:lvlJc w:val="left"/>
      <w:pPr>
        <w:ind w:left="2160" w:hanging="360"/>
      </w:pPr>
      <w:rPr>
        <w:rFonts w:ascii="Wingdings" w:hAnsi="Wingdings" w:hint="default"/>
      </w:rPr>
    </w:lvl>
    <w:lvl w:ilvl="3" w:tplc="C202772C">
      <w:start w:val="1"/>
      <w:numFmt w:val="bullet"/>
      <w:lvlText w:val=""/>
      <w:lvlJc w:val="left"/>
      <w:pPr>
        <w:ind w:left="2880" w:hanging="360"/>
      </w:pPr>
      <w:rPr>
        <w:rFonts w:ascii="Symbol" w:hAnsi="Symbol" w:hint="default"/>
      </w:rPr>
    </w:lvl>
    <w:lvl w:ilvl="4" w:tplc="658ADDD4">
      <w:start w:val="1"/>
      <w:numFmt w:val="bullet"/>
      <w:lvlText w:val="o"/>
      <w:lvlJc w:val="left"/>
      <w:pPr>
        <w:ind w:left="3600" w:hanging="360"/>
      </w:pPr>
      <w:rPr>
        <w:rFonts w:ascii="Courier New" w:hAnsi="Courier New" w:hint="default"/>
      </w:rPr>
    </w:lvl>
    <w:lvl w:ilvl="5" w:tplc="C4B4B1DE">
      <w:start w:val="1"/>
      <w:numFmt w:val="bullet"/>
      <w:lvlText w:val=""/>
      <w:lvlJc w:val="left"/>
      <w:pPr>
        <w:ind w:left="4320" w:hanging="360"/>
      </w:pPr>
      <w:rPr>
        <w:rFonts w:ascii="Wingdings" w:hAnsi="Wingdings" w:hint="default"/>
      </w:rPr>
    </w:lvl>
    <w:lvl w:ilvl="6" w:tplc="400693AE">
      <w:start w:val="1"/>
      <w:numFmt w:val="bullet"/>
      <w:lvlText w:val=""/>
      <w:lvlJc w:val="left"/>
      <w:pPr>
        <w:ind w:left="5040" w:hanging="360"/>
      </w:pPr>
      <w:rPr>
        <w:rFonts w:ascii="Symbol" w:hAnsi="Symbol" w:hint="default"/>
      </w:rPr>
    </w:lvl>
    <w:lvl w:ilvl="7" w:tplc="1390B8E2">
      <w:start w:val="1"/>
      <w:numFmt w:val="bullet"/>
      <w:lvlText w:val="o"/>
      <w:lvlJc w:val="left"/>
      <w:pPr>
        <w:ind w:left="5760" w:hanging="360"/>
      </w:pPr>
      <w:rPr>
        <w:rFonts w:ascii="Courier New" w:hAnsi="Courier New" w:hint="default"/>
      </w:rPr>
    </w:lvl>
    <w:lvl w:ilvl="8" w:tplc="27AEABCC">
      <w:start w:val="1"/>
      <w:numFmt w:val="bullet"/>
      <w:lvlText w:val=""/>
      <w:lvlJc w:val="left"/>
      <w:pPr>
        <w:ind w:left="6480" w:hanging="360"/>
      </w:pPr>
      <w:rPr>
        <w:rFonts w:ascii="Wingdings" w:hAnsi="Wingdings" w:hint="default"/>
      </w:rPr>
    </w:lvl>
  </w:abstractNum>
  <w:abstractNum w:abstractNumId="1" w15:restartNumberingAfterBreak="0">
    <w:nsid w:val="3A192FA0"/>
    <w:multiLevelType w:val="hybridMultilevel"/>
    <w:tmpl w:val="C4F21860"/>
    <w:lvl w:ilvl="0" w:tplc="825EB08E">
      <w:start w:val="1"/>
      <w:numFmt w:val="bullet"/>
      <w:lvlText w:val=""/>
      <w:lvlJc w:val="left"/>
      <w:pPr>
        <w:ind w:left="720" w:hanging="360"/>
      </w:pPr>
      <w:rPr>
        <w:rFonts w:ascii="Symbol" w:hAnsi="Symbol" w:hint="default"/>
      </w:rPr>
    </w:lvl>
    <w:lvl w:ilvl="1" w:tplc="D0EEEC80">
      <w:start w:val="1"/>
      <w:numFmt w:val="bullet"/>
      <w:lvlText w:val="o"/>
      <w:lvlJc w:val="left"/>
      <w:pPr>
        <w:ind w:left="1440" w:hanging="360"/>
      </w:pPr>
      <w:rPr>
        <w:rFonts w:ascii="Courier New" w:hAnsi="Courier New" w:hint="default"/>
      </w:rPr>
    </w:lvl>
    <w:lvl w:ilvl="2" w:tplc="9DBEF9F2">
      <w:start w:val="1"/>
      <w:numFmt w:val="bullet"/>
      <w:lvlText w:val=""/>
      <w:lvlJc w:val="left"/>
      <w:pPr>
        <w:ind w:left="2160" w:hanging="360"/>
      </w:pPr>
      <w:rPr>
        <w:rFonts w:ascii="Wingdings" w:hAnsi="Wingdings" w:hint="default"/>
      </w:rPr>
    </w:lvl>
    <w:lvl w:ilvl="3" w:tplc="3CD29564">
      <w:start w:val="1"/>
      <w:numFmt w:val="bullet"/>
      <w:lvlText w:val=""/>
      <w:lvlJc w:val="left"/>
      <w:pPr>
        <w:ind w:left="2880" w:hanging="360"/>
      </w:pPr>
      <w:rPr>
        <w:rFonts w:ascii="Symbol" w:hAnsi="Symbol" w:hint="default"/>
      </w:rPr>
    </w:lvl>
    <w:lvl w:ilvl="4" w:tplc="C22CC16E">
      <w:start w:val="1"/>
      <w:numFmt w:val="bullet"/>
      <w:lvlText w:val="o"/>
      <w:lvlJc w:val="left"/>
      <w:pPr>
        <w:ind w:left="3600" w:hanging="360"/>
      </w:pPr>
      <w:rPr>
        <w:rFonts w:ascii="Courier New" w:hAnsi="Courier New" w:hint="default"/>
      </w:rPr>
    </w:lvl>
    <w:lvl w:ilvl="5" w:tplc="1DA833E8">
      <w:start w:val="1"/>
      <w:numFmt w:val="bullet"/>
      <w:lvlText w:val=""/>
      <w:lvlJc w:val="left"/>
      <w:pPr>
        <w:ind w:left="4320" w:hanging="360"/>
      </w:pPr>
      <w:rPr>
        <w:rFonts w:ascii="Wingdings" w:hAnsi="Wingdings" w:hint="default"/>
      </w:rPr>
    </w:lvl>
    <w:lvl w:ilvl="6" w:tplc="9D0686DC">
      <w:start w:val="1"/>
      <w:numFmt w:val="bullet"/>
      <w:lvlText w:val=""/>
      <w:lvlJc w:val="left"/>
      <w:pPr>
        <w:ind w:left="5040" w:hanging="360"/>
      </w:pPr>
      <w:rPr>
        <w:rFonts w:ascii="Symbol" w:hAnsi="Symbol" w:hint="default"/>
      </w:rPr>
    </w:lvl>
    <w:lvl w:ilvl="7" w:tplc="4CE45490">
      <w:start w:val="1"/>
      <w:numFmt w:val="bullet"/>
      <w:lvlText w:val="o"/>
      <w:lvlJc w:val="left"/>
      <w:pPr>
        <w:ind w:left="5760" w:hanging="360"/>
      </w:pPr>
      <w:rPr>
        <w:rFonts w:ascii="Courier New" w:hAnsi="Courier New" w:hint="default"/>
      </w:rPr>
    </w:lvl>
    <w:lvl w:ilvl="8" w:tplc="798A0B5A">
      <w:start w:val="1"/>
      <w:numFmt w:val="bullet"/>
      <w:lvlText w:val=""/>
      <w:lvlJc w:val="left"/>
      <w:pPr>
        <w:ind w:left="6480" w:hanging="360"/>
      </w:pPr>
      <w:rPr>
        <w:rFonts w:ascii="Wingdings" w:hAnsi="Wingdings" w:hint="default"/>
      </w:rPr>
    </w:lvl>
  </w:abstractNum>
  <w:abstractNum w:abstractNumId="2"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239830924">
    <w:abstractNumId w:val="1"/>
  </w:num>
  <w:num w:numId="2" w16cid:durableId="1331719346">
    <w:abstractNumId w:val="0"/>
  </w:num>
  <w:num w:numId="3" w16cid:durableId="200804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F1524A"/>
    <w:rsid w:val="00035140"/>
    <w:rsid w:val="00052CAB"/>
    <w:rsid w:val="00070F72"/>
    <w:rsid w:val="000A6F23"/>
    <w:rsid w:val="000E6ADE"/>
    <w:rsid w:val="00114F8E"/>
    <w:rsid w:val="00204975"/>
    <w:rsid w:val="00286620"/>
    <w:rsid w:val="003022CA"/>
    <w:rsid w:val="003F76CC"/>
    <w:rsid w:val="004044C3"/>
    <w:rsid w:val="0054275F"/>
    <w:rsid w:val="00553569"/>
    <w:rsid w:val="00564611"/>
    <w:rsid w:val="005E2678"/>
    <w:rsid w:val="006512CC"/>
    <w:rsid w:val="006B5ACA"/>
    <w:rsid w:val="008861D2"/>
    <w:rsid w:val="008919D2"/>
    <w:rsid w:val="00922FA5"/>
    <w:rsid w:val="00952103"/>
    <w:rsid w:val="00996C5A"/>
    <w:rsid w:val="00B813F4"/>
    <w:rsid w:val="00BB2302"/>
    <w:rsid w:val="00C16457"/>
    <w:rsid w:val="00C63118"/>
    <w:rsid w:val="00CA068E"/>
    <w:rsid w:val="00E1673C"/>
    <w:rsid w:val="00E55CB1"/>
    <w:rsid w:val="00F221E6"/>
    <w:rsid w:val="00F638F4"/>
    <w:rsid w:val="00FA088C"/>
    <w:rsid w:val="00FB530E"/>
    <w:rsid w:val="01C1B050"/>
    <w:rsid w:val="0616AB1B"/>
    <w:rsid w:val="0750B3E4"/>
    <w:rsid w:val="0C188D8A"/>
    <w:rsid w:val="0EEC672D"/>
    <w:rsid w:val="1019DA85"/>
    <w:rsid w:val="126238AD"/>
    <w:rsid w:val="156A4A4C"/>
    <w:rsid w:val="16C3A17C"/>
    <w:rsid w:val="1E91971E"/>
    <w:rsid w:val="202D677F"/>
    <w:rsid w:val="227932D4"/>
    <w:rsid w:val="24150335"/>
    <w:rsid w:val="2C9E7C91"/>
    <w:rsid w:val="3007B0D0"/>
    <w:rsid w:val="32CD7B6D"/>
    <w:rsid w:val="34694BCE"/>
    <w:rsid w:val="3937055D"/>
    <w:rsid w:val="4215C897"/>
    <w:rsid w:val="465F07F8"/>
    <w:rsid w:val="46D3A6C3"/>
    <w:rsid w:val="4EB87126"/>
    <w:rsid w:val="4ECAB52B"/>
    <w:rsid w:val="5F1EFDC4"/>
    <w:rsid w:val="60D069B2"/>
    <w:rsid w:val="63F26EE7"/>
    <w:rsid w:val="658E3F48"/>
    <w:rsid w:val="6AAF2135"/>
    <w:rsid w:val="6C76EF1F"/>
    <w:rsid w:val="7180ECE3"/>
    <w:rsid w:val="725399F3"/>
    <w:rsid w:val="7CF152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524A"/>
  <w15:chartTrackingRefBased/>
  <w15:docId w15:val="{C37B5886-D2FC-4725-B9FA-86C6228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118"/>
  </w:style>
  <w:style w:type="paragraph" w:styleId="Footer">
    <w:name w:val="footer"/>
    <w:basedOn w:val="Normal"/>
    <w:link w:val="FooterChar"/>
    <w:uiPriority w:val="99"/>
    <w:unhideWhenUsed/>
    <w:rsid w:val="00C6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118"/>
  </w:style>
  <w:style w:type="paragraph" w:styleId="Revision">
    <w:name w:val="Revision"/>
    <w:hidden/>
    <w:uiPriority w:val="99"/>
    <w:semiHidden/>
    <w:rsid w:val="00302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2CEA01-6D7E-4631-AC5F-1EC2FA8E017B}"/>
      </w:docPartPr>
      <w:docPartBody>
        <w:p w:rsidR="003F630E" w:rsidRDefault="003F6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30E"/>
    <w:rsid w:val="00170BD9"/>
    <w:rsid w:val="00343B18"/>
    <w:rsid w:val="003F630E"/>
    <w:rsid w:val="00DA52F2"/>
    <w:rsid w:val="00F07A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2B4CC-CDB2-42F8-8DD3-CC8ED7829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E9F700-1F00-429A-9ACD-17224E7D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8A6CA-CC5F-4BE0-AAD6-AE97B9F4E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Anahi Maskin</cp:lastModifiedBy>
  <cp:revision>16</cp:revision>
  <dcterms:created xsi:type="dcterms:W3CDTF">2023-03-22T20:55:00Z</dcterms:created>
  <dcterms:modified xsi:type="dcterms:W3CDTF">2023-05-04T19:05:00Z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