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FEC" w14:textId="77777777" w:rsidR="00A01147" w:rsidRPr="00FB751C" w:rsidRDefault="00A01147" w:rsidP="00A01147">
      <w:pPr>
        <w:rPr>
          <w:rFonts w:ascii="Times New Roman" w:eastAsia="PMingLiU" w:hAnsi="Times New Roman" w:cstheme="minorHAnsi"/>
          <w:color w:val="000000" w:themeColor="text1"/>
          <w:sz w:val="24"/>
          <w:szCs w:val="24"/>
          <w:lang w:eastAsia="zh-TW"/>
        </w:rPr>
      </w:pPr>
      <w:r w:rsidRPr="00FB751C">
        <w:rPr>
          <w:rFonts w:ascii="Times New Roman" w:eastAsia="PMingLiU" w:hAnsi="Times New Roman" w:cstheme="minorHAnsi"/>
          <w:color w:val="000000" w:themeColor="text1"/>
          <w:sz w:val="24"/>
          <w:szCs w:val="24"/>
          <w:lang w:eastAsia="zh-TW"/>
        </w:rPr>
        <w:t>通知日期：</w:t>
      </w:r>
      <w:r w:rsidRPr="00FB751C">
        <w:rPr>
          <w:rFonts w:ascii="Times New Roman" w:eastAsia="PMingLiU" w:hAnsi="Times New Roman" w:cstheme="minorHAnsi"/>
          <w:color w:val="000000" w:themeColor="text1"/>
          <w:sz w:val="24"/>
          <w:szCs w:val="24"/>
          <w:lang w:eastAsia="zh-TW"/>
        </w:rPr>
        <w:t>____________________________</w:t>
      </w:r>
      <w:r w:rsidRPr="00FB751C">
        <w:rPr>
          <w:rFonts w:ascii="Times New Roman" w:eastAsia="PMingLiU" w:hAnsi="Times New Roman" w:cstheme="minorHAnsi"/>
          <w:color w:val="000000" w:themeColor="text1"/>
          <w:sz w:val="24"/>
          <w:szCs w:val="24"/>
          <w:lang w:eastAsia="zh-TW"/>
        </w:rPr>
        <w:br/>
      </w:r>
      <w:r w:rsidRPr="00FB751C">
        <w:rPr>
          <w:rFonts w:ascii="Times New Roman" w:eastAsia="PMingLiU" w:hAnsi="Times New Roman" w:cstheme="minorHAnsi"/>
          <w:color w:val="000000" w:themeColor="text1"/>
          <w:sz w:val="24"/>
          <w:szCs w:val="24"/>
          <w:lang w:eastAsia="zh-TW"/>
        </w:rPr>
        <w:t>租戶姓名：</w:t>
      </w:r>
      <w:r w:rsidRPr="00FB751C">
        <w:rPr>
          <w:rFonts w:ascii="Times New Roman" w:eastAsia="PMingLiU" w:hAnsi="Times New Roman" w:cstheme="minorHAnsi"/>
          <w:color w:val="000000" w:themeColor="text1"/>
          <w:sz w:val="24"/>
          <w:szCs w:val="24"/>
          <w:lang w:eastAsia="zh-TW"/>
        </w:rPr>
        <w:t>____________________________</w:t>
      </w:r>
      <w:r w:rsidRPr="00FB751C">
        <w:rPr>
          <w:rFonts w:ascii="Times New Roman" w:eastAsia="PMingLiU" w:hAnsi="Times New Roman" w:cstheme="minorHAnsi"/>
          <w:sz w:val="24"/>
          <w:szCs w:val="24"/>
          <w:lang w:eastAsia="zh-TW"/>
        </w:rPr>
        <w:br/>
      </w:r>
      <w:r w:rsidRPr="00FB751C">
        <w:rPr>
          <w:rFonts w:ascii="Times New Roman" w:eastAsia="PMingLiU" w:hAnsi="Times New Roman" w:cstheme="minorHAnsi"/>
          <w:color w:val="000000" w:themeColor="text1"/>
          <w:sz w:val="24"/>
          <w:szCs w:val="24"/>
          <w:lang w:eastAsia="zh-TW"/>
        </w:rPr>
        <w:t>租戶地址：</w:t>
      </w:r>
      <w:r w:rsidRPr="00FB751C">
        <w:rPr>
          <w:rFonts w:ascii="Times New Roman" w:eastAsia="PMingLiU" w:hAnsi="Times New Roman" w:cstheme="minorHAnsi"/>
          <w:color w:val="000000" w:themeColor="text1"/>
          <w:sz w:val="24"/>
          <w:szCs w:val="24"/>
          <w:lang w:eastAsia="zh-TW"/>
        </w:rPr>
        <w:t>____________________________</w:t>
      </w:r>
    </w:p>
    <w:p w14:paraId="05BBDCF0" w14:textId="77777777" w:rsidR="001D3373" w:rsidRPr="00FB751C" w:rsidRDefault="001D3373" w:rsidP="4100547A">
      <w:pPr>
        <w:pStyle w:val="a4"/>
        <w:jc w:val="center"/>
        <w:rPr>
          <w:rFonts w:ascii="Times New Roman" w:eastAsia="PMingLiU" w:hAnsi="Times New Roman" w:cstheme="minorHAnsi"/>
          <w:lang w:eastAsia="zh-TW"/>
        </w:rPr>
      </w:pPr>
    </w:p>
    <w:p w14:paraId="26061884" w14:textId="17927B2E" w:rsidR="00650D53" w:rsidRPr="00FB751C" w:rsidRDefault="1C60D6C5" w:rsidP="4100547A">
      <w:pPr>
        <w:pStyle w:val="a4"/>
        <w:jc w:val="center"/>
        <w:rPr>
          <w:rFonts w:ascii="Times New Roman" w:eastAsia="PMingLiU" w:hAnsi="Times New Roman" w:cstheme="minorHAnsi"/>
          <w:lang w:eastAsia="zh-TW"/>
        </w:rPr>
      </w:pPr>
      <w:r w:rsidRPr="00FB751C">
        <w:rPr>
          <w:rFonts w:ascii="Times New Roman" w:eastAsia="PMingLiU" w:hAnsi="Times New Roman" w:cstheme="minorHAnsi"/>
          <w:lang w:eastAsia="zh-TW"/>
        </w:rPr>
        <w:t xml:space="preserve">30 </w:t>
      </w:r>
      <w:r w:rsidRPr="00FB751C">
        <w:rPr>
          <w:rFonts w:ascii="Times New Roman" w:eastAsia="PMingLiU" w:hAnsi="Times New Roman" w:cstheme="minorHAnsi"/>
          <w:lang w:eastAsia="zh-TW"/>
        </w:rPr>
        <w:t>天繳納租金或搬離房屋的通知</w:t>
      </w:r>
    </w:p>
    <w:p w14:paraId="5FC2A707" w14:textId="051C767D" w:rsidR="0079344E" w:rsidRPr="00FB751C" w:rsidRDefault="3B6D2D76" w:rsidP="0079344E">
      <w:pPr>
        <w:pStyle w:val="a3"/>
        <w:spacing w:before="122"/>
        <w:ind w:left="0"/>
        <w:rPr>
          <w:rFonts w:ascii="Times New Roman" w:eastAsia="PMingLiU" w:hAnsi="Times New Roman" w:cstheme="minorHAnsi"/>
          <w:b/>
          <w:bCs/>
          <w:color w:val="000000" w:themeColor="text1"/>
          <w:sz w:val="28"/>
          <w:szCs w:val="28"/>
          <w:lang w:eastAsia="zh-TW"/>
        </w:rPr>
      </w:pPr>
      <w:r w:rsidRPr="00FB751C">
        <w:rPr>
          <w:rFonts w:ascii="Times New Roman" w:eastAsia="PMingLiU" w:hAnsi="Times New Roman" w:cstheme="minorHAnsi"/>
          <w:b/>
          <w:bCs/>
          <w:color w:val="000000" w:themeColor="text1"/>
          <w:sz w:val="28"/>
          <w:szCs w:val="28"/>
          <w:lang w:eastAsia="zh-TW"/>
        </w:rPr>
        <w:t>您收到此份通知是由於您的房東聲稱您未遵守您的租賃協議所規定的相關條款，沒有支付以下租金、水電費和</w:t>
      </w:r>
      <w:r w:rsidRPr="00FB751C">
        <w:rPr>
          <w:rFonts w:ascii="Times New Roman" w:eastAsia="PMingLiU" w:hAnsi="Times New Roman" w:cstheme="minorHAnsi"/>
          <w:b/>
          <w:bCs/>
          <w:color w:val="000000" w:themeColor="text1"/>
          <w:sz w:val="28"/>
          <w:szCs w:val="28"/>
          <w:lang w:eastAsia="zh-TW"/>
        </w:rPr>
        <w:t>/</w:t>
      </w:r>
      <w:r w:rsidRPr="00FB751C">
        <w:rPr>
          <w:rFonts w:ascii="Times New Roman" w:eastAsia="PMingLiU" w:hAnsi="Times New Roman" w:cstheme="minorHAnsi"/>
          <w:b/>
          <w:bCs/>
          <w:color w:val="000000" w:themeColor="text1"/>
          <w:sz w:val="28"/>
          <w:szCs w:val="28"/>
          <w:lang w:eastAsia="zh-TW"/>
        </w:rPr>
        <w:t>或現已逾期的經常性或定期費用。</w:t>
      </w:r>
      <w:r w:rsidRPr="00FB751C">
        <w:rPr>
          <w:rFonts w:ascii="Times New Roman" w:eastAsia="PMingLiU" w:hAnsi="Times New Roman" w:cstheme="minorHAnsi"/>
          <w:b/>
          <w:bCs/>
          <w:color w:val="000000" w:themeColor="text1"/>
          <w:sz w:val="28"/>
          <w:szCs w:val="28"/>
          <w:lang w:eastAsia="zh-TW"/>
        </w:rPr>
        <w:t xml:space="preserve"> </w:t>
      </w:r>
      <w:r w:rsidRPr="00FB751C">
        <w:rPr>
          <w:rFonts w:ascii="Times New Roman" w:eastAsia="PMingLiU" w:hAnsi="Times New Roman" w:cstheme="minorHAnsi"/>
          <w:color w:val="000000" w:themeColor="text1"/>
          <w:sz w:val="28"/>
          <w:szCs w:val="28"/>
          <w:lang w:eastAsia="zh-TW"/>
        </w:rPr>
        <w:br/>
      </w:r>
    </w:p>
    <w:p w14:paraId="648F931A" w14:textId="603480A7" w:rsidR="00D647EB" w:rsidRPr="00FB751C" w:rsidRDefault="0079344E" w:rsidP="0079344E">
      <w:pPr>
        <w:rPr>
          <w:rFonts w:ascii="Times New Roman" w:eastAsia="PMingLiU" w:hAnsi="Times New Roman" w:cstheme="minorHAnsi"/>
          <w:b/>
          <w:bCs/>
          <w:color w:val="000000" w:themeColor="text1"/>
          <w:sz w:val="28"/>
          <w:szCs w:val="28"/>
          <w:lang w:eastAsia="zh-TW"/>
        </w:rPr>
      </w:pPr>
      <w:r w:rsidRPr="00FB751C">
        <w:rPr>
          <w:rFonts w:ascii="Times New Roman" w:eastAsia="PMingLiU" w:hAnsi="Times New Roman" w:cstheme="minorHAnsi"/>
          <w:b/>
          <w:bCs/>
          <w:color w:val="000000" w:themeColor="text1"/>
          <w:sz w:val="28"/>
          <w:szCs w:val="28"/>
          <w:lang w:eastAsia="zh-TW"/>
        </w:rPr>
        <w:t>您應於</w:t>
      </w:r>
      <w:r w:rsidRPr="00FB751C">
        <w:rPr>
          <w:rFonts w:ascii="Times New Roman" w:eastAsia="PMingLiU" w:hAnsi="Times New Roman" w:cstheme="minorHAnsi"/>
          <w:b/>
          <w:bCs/>
          <w:color w:val="000000" w:themeColor="text1"/>
          <w:sz w:val="28"/>
          <w:szCs w:val="28"/>
          <w:lang w:eastAsia="zh-TW"/>
        </w:rPr>
        <w:t xml:space="preserve"> ______(DATE) </w:t>
      </w:r>
      <w:r w:rsidRPr="00FB751C">
        <w:rPr>
          <w:rFonts w:ascii="Times New Roman" w:eastAsia="PMingLiU" w:hAnsi="Times New Roman" w:cstheme="minorHAnsi"/>
          <w:b/>
          <w:bCs/>
          <w:color w:val="000000" w:themeColor="text1"/>
          <w:sz w:val="28"/>
          <w:szCs w:val="28"/>
          <w:lang w:eastAsia="zh-TW"/>
        </w:rPr>
        <w:t>之前支付</w:t>
      </w:r>
      <w:r w:rsidRPr="00FB751C">
        <w:rPr>
          <w:rFonts w:ascii="Times New Roman" w:eastAsia="PMingLiU" w:hAnsi="Times New Roman" w:cstheme="minorHAnsi"/>
          <w:b/>
          <w:bCs/>
          <w:color w:val="000000" w:themeColor="text1"/>
          <w:sz w:val="28"/>
          <w:szCs w:val="28"/>
          <w:lang w:eastAsia="zh-TW"/>
        </w:rPr>
        <w:t xml:space="preserve"> $ _______ </w:t>
      </w:r>
      <w:r w:rsidRPr="00FB751C">
        <w:rPr>
          <w:rFonts w:ascii="Times New Roman" w:eastAsia="PMingLiU" w:hAnsi="Times New Roman" w:cstheme="minorHAnsi"/>
          <w:i/>
          <w:iCs/>
          <w:color w:val="000000" w:themeColor="text1"/>
          <w:sz w:val="28"/>
          <w:szCs w:val="28"/>
          <w:lang w:eastAsia="zh-TW"/>
        </w:rPr>
        <w:t>支付租金的截止日期應為自本通知發出之日起</w:t>
      </w:r>
      <w:r w:rsidRPr="00FB751C">
        <w:rPr>
          <w:rFonts w:ascii="Times New Roman" w:eastAsia="PMingLiU" w:hAnsi="Times New Roman" w:cstheme="minorHAnsi"/>
          <w:i/>
          <w:iCs/>
          <w:color w:val="000000" w:themeColor="text1"/>
          <w:sz w:val="28"/>
          <w:szCs w:val="28"/>
          <w:u w:val="single"/>
          <w:lang w:eastAsia="zh-TW"/>
        </w:rPr>
        <w:t>至少</w:t>
      </w:r>
      <w:r w:rsidRPr="00FB751C">
        <w:rPr>
          <w:rFonts w:ascii="Times New Roman" w:eastAsia="PMingLiU" w:hAnsi="Times New Roman" w:cstheme="minorHAnsi"/>
          <w:i/>
          <w:iCs/>
          <w:color w:val="000000" w:themeColor="text1"/>
          <w:sz w:val="28"/>
          <w:szCs w:val="28"/>
          <w:lang w:eastAsia="zh-TW"/>
        </w:rPr>
        <w:t xml:space="preserve"> 30 </w:t>
      </w:r>
      <w:r w:rsidRPr="00FB751C">
        <w:rPr>
          <w:rFonts w:ascii="Times New Roman" w:eastAsia="PMingLiU" w:hAnsi="Times New Roman" w:cstheme="minorHAnsi"/>
          <w:i/>
          <w:iCs/>
          <w:color w:val="000000" w:themeColor="text1"/>
          <w:sz w:val="28"/>
          <w:szCs w:val="28"/>
          <w:lang w:eastAsia="zh-TW"/>
        </w:rPr>
        <w:t>天的時間。</w:t>
      </w:r>
      <w:r w:rsidRPr="00FB751C">
        <w:rPr>
          <w:rFonts w:ascii="Times New Roman" w:eastAsia="PMingLiU" w:hAnsi="Times New Roman" w:cstheme="minorHAnsi"/>
          <w:b/>
          <w:bCs/>
          <w:color w:val="000000" w:themeColor="text1"/>
          <w:sz w:val="28"/>
          <w:szCs w:val="28"/>
          <w:lang w:eastAsia="zh-TW"/>
        </w:rPr>
        <w:t xml:space="preserve"> </w:t>
      </w:r>
      <w:r w:rsidRPr="00FB751C">
        <w:rPr>
          <w:rFonts w:ascii="Times New Roman" w:eastAsia="PMingLiU" w:hAnsi="Times New Roman" w:cstheme="minorHAnsi"/>
          <w:color w:val="000000" w:themeColor="text1"/>
          <w:sz w:val="28"/>
          <w:szCs w:val="28"/>
          <w:lang w:eastAsia="zh-TW"/>
        </w:rPr>
        <w:br/>
      </w:r>
    </w:p>
    <w:p w14:paraId="0C08A4FD" w14:textId="0F6F1873" w:rsidR="00650D53" w:rsidRPr="00FB751C" w:rsidRDefault="0079344E" w:rsidP="002F0A4A">
      <w:pPr>
        <w:rPr>
          <w:rFonts w:ascii="Times New Roman" w:eastAsia="PMingLiU" w:hAnsi="Times New Roman" w:cstheme="minorHAnsi"/>
          <w:b/>
          <w:bCs/>
          <w:color w:val="000000" w:themeColor="text1"/>
          <w:sz w:val="32"/>
          <w:szCs w:val="32"/>
          <w:lang w:eastAsia="zh-TW"/>
        </w:rPr>
      </w:pPr>
      <w:r w:rsidRPr="00FB751C">
        <w:rPr>
          <w:rFonts w:ascii="Times New Roman" w:eastAsia="PMingLiU" w:hAnsi="Times New Roman" w:cstheme="minorHAnsi"/>
          <w:b/>
          <w:bCs/>
          <w:color w:val="000000" w:themeColor="text1"/>
          <w:sz w:val="28"/>
          <w:szCs w:val="28"/>
          <w:lang w:eastAsia="zh-TW"/>
        </w:rPr>
        <w:t>如果您支付租金，租約應繼續有效。如果您不支付租金，您的房東可以將您訴至法庭，將您驅逐出本單位。</w:t>
      </w:r>
      <w:r w:rsidRPr="00FB751C">
        <w:rPr>
          <w:rFonts w:ascii="Times New Roman" w:eastAsia="PMingLiU" w:hAnsi="Times New Roman" w:cstheme="minorHAnsi"/>
          <w:b/>
          <w:bCs/>
          <w:color w:val="000000" w:themeColor="text1"/>
          <w:sz w:val="28"/>
          <w:szCs w:val="28"/>
          <w:lang w:eastAsia="zh-TW"/>
        </w:rPr>
        <w:t xml:space="preserve">  </w:t>
      </w:r>
      <w:r w:rsidRPr="00FB751C">
        <w:rPr>
          <w:rFonts w:ascii="Times New Roman" w:eastAsia="PMingLiU" w:hAnsi="Times New Roman" w:cstheme="minorHAnsi"/>
          <w:color w:val="000000" w:themeColor="text1"/>
          <w:sz w:val="28"/>
          <w:szCs w:val="28"/>
          <w:lang w:eastAsia="zh-TW"/>
        </w:rPr>
        <w:br/>
      </w:r>
      <w:r w:rsidRPr="00FB751C">
        <w:rPr>
          <w:rFonts w:ascii="Times New Roman" w:eastAsia="PMingLiU" w:hAnsi="Times New Roman" w:cstheme="minorHAnsi"/>
          <w:b/>
          <w:bCs/>
          <w:color w:val="000000" w:themeColor="text1"/>
          <w:sz w:val="32"/>
          <w:szCs w:val="32"/>
          <w:lang w:eastAsia="zh-TW"/>
        </w:rPr>
        <w:t xml:space="preserve"> </w:t>
      </w:r>
    </w:p>
    <w:tbl>
      <w:tblPr>
        <w:tblW w:w="984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2335"/>
      </w:tblGrid>
      <w:tr w:rsidR="00650D53" w:rsidRPr="00FB751C" w14:paraId="6B8C5926" w14:textId="77777777" w:rsidTr="00F04A98">
        <w:trPr>
          <w:trHeight w:val="644"/>
        </w:trPr>
        <w:tc>
          <w:tcPr>
            <w:tcW w:w="7514" w:type="dxa"/>
          </w:tcPr>
          <w:p w14:paraId="42AE3103" w14:textId="77777777" w:rsidR="00650D53" w:rsidRPr="00FB751C" w:rsidRDefault="00225564">
            <w:pPr>
              <w:pStyle w:val="TableParagraph"/>
              <w:ind w:left="108"/>
              <w:rPr>
                <w:rFonts w:ascii="Times New Roman" w:eastAsia="PMingLiU" w:hAnsi="Times New Roman" w:cstheme="minorHAnsi"/>
                <w:lang w:eastAsia="zh-TW"/>
              </w:rPr>
            </w:pPr>
            <w:r w:rsidRPr="00FB751C">
              <w:rPr>
                <w:rFonts w:ascii="Times New Roman" w:eastAsia="PMingLiU" w:hAnsi="Times New Roman" w:cstheme="minorHAnsi"/>
                <w:b/>
                <w:bCs/>
                <w:lang w:eastAsia="zh-TW"/>
              </w:rPr>
              <w:t>應付的是什麼費用？</w:t>
            </w:r>
            <w:r w:rsidRPr="003B257D">
              <w:rPr>
                <w:rFonts w:ascii="Times New Roman" w:eastAsia="PMingLiU" w:hAnsi="Times New Roman" w:cstheme="minorHAnsi"/>
                <w:b/>
                <w:lang w:eastAsia="zh-TW"/>
              </w:rPr>
              <w:t>針對的是哪幾個月？</w:t>
            </w:r>
            <w:r w:rsidRPr="00FB751C">
              <w:rPr>
                <w:rFonts w:ascii="Times New Roman" w:eastAsia="PMingLiU" w:hAnsi="Times New Roman" w:cstheme="minorHAnsi"/>
                <w:lang w:eastAsia="zh-TW"/>
              </w:rPr>
              <w:t>（請勾選所有適用項）</w:t>
            </w:r>
          </w:p>
        </w:tc>
        <w:tc>
          <w:tcPr>
            <w:tcW w:w="2335" w:type="dxa"/>
          </w:tcPr>
          <w:p w14:paraId="2F9B1549" w14:textId="77777777" w:rsidR="00650D53" w:rsidRPr="00FB751C" w:rsidRDefault="00225564">
            <w:pPr>
              <w:pStyle w:val="TableParagraph"/>
              <w:rPr>
                <w:rFonts w:ascii="Times New Roman" w:eastAsia="PMingLiU" w:hAnsi="Times New Roman" w:cstheme="minorHAnsi"/>
                <w:b/>
              </w:rPr>
            </w:pPr>
            <w:r w:rsidRPr="00FB751C">
              <w:rPr>
                <w:rFonts w:ascii="Times New Roman" w:eastAsia="PMingLiU" w:hAnsi="Times New Roman" w:cstheme="minorHAnsi"/>
                <w:b/>
                <w:bCs/>
                <w:lang w:eastAsia="zh-TW"/>
              </w:rPr>
              <w:t>美元金額</w:t>
            </w:r>
          </w:p>
        </w:tc>
      </w:tr>
      <w:tr w:rsidR="00650D53" w:rsidRPr="00FB751C" w14:paraId="4F31F2FF" w14:textId="77777777" w:rsidTr="00F04A98">
        <w:trPr>
          <w:trHeight w:val="711"/>
        </w:trPr>
        <w:tc>
          <w:tcPr>
            <w:tcW w:w="7514" w:type="dxa"/>
          </w:tcPr>
          <w:p w14:paraId="0244F986" w14:textId="77777777" w:rsidR="00650D53" w:rsidRPr="00FB751C" w:rsidRDefault="00225564">
            <w:pPr>
              <w:pStyle w:val="TableParagraph"/>
              <w:numPr>
                <w:ilvl w:val="0"/>
                <w:numId w:val="5"/>
              </w:numPr>
              <w:tabs>
                <w:tab w:val="left" w:pos="539"/>
                <w:tab w:val="left" w:pos="540"/>
              </w:tabs>
              <w:rPr>
                <w:rFonts w:ascii="Times New Roman" w:eastAsia="PMingLiU" w:hAnsi="Times New Roman" w:cstheme="minorHAnsi"/>
                <w:lang w:eastAsia="zh-TW"/>
              </w:rPr>
            </w:pPr>
            <w:r w:rsidRPr="00FB751C">
              <w:rPr>
                <w:rFonts w:ascii="Times New Roman" w:eastAsia="PMingLiU" w:hAnsi="Times New Roman" w:cstheme="minorHAnsi"/>
                <w:lang w:eastAsia="zh-TW"/>
              </w:rPr>
              <w:t>月租金，針對的月份（請列出月份）：</w:t>
            </w:r>
          </w:p>
        </w:tc>
        <w:tc>
          <w:tcPr>
            <w:tcW w:w="2335" w:type="dxa"/>
          </w:tcPr>
          <w:p w14:paraId="2B2540C1" w14:textId="77777777" w:rsidR="00650D53" w:rsidRPr="00FB751C" w:rsidRDefault="00225564">
            <w:pPr>
              <w:pStyle w:val="TableParagraph"/>
              <w:rPr>
                <w:rFonts w:ascii="Times New Roman" w:eastAsia="PMingLiU" w:hAnsi="Times New Roman" w:cstheme="minorHAnsi"/>
              </w:rPr>
            </w:pPr>
            <w:r w:rsidRPr="00FB751C">
              <w:rPr>
                <w:rFonts w:ascii="Times New Roman" w:eastAsia="PMingLiU" w:hAnsi="Times New Roman" w:cstheme="minorHAnsi"/>
                <w:lang w:eastAsia="zh-TW"/>
              </w:rPr>
              <w:t>$</w:t>
            </w:r>
          </w:p>
        </w:tc>
      </w:tr>
      <w:tr w:rsidR="00650D53" w:rsidRPr="00FB751C" w14:paraId="4AEFB280" w14:textId="77777777" w:rsidTr="00F04A98">
        <w:trPr>
          <w:trHeight w:val="711"/>
        </w:trPr>
        <w:tc>
          <w:tcPr>
            <w:tcW w:w="7514" w:type="dxa"/>
          </w:tcPr>
          <w:p w14:paraId="4A440B09" w14:textId="77777777" w:rsidR="00650D53" w:rsidRPr="00FB751C" w:rsidRDefault="00225564">
            <w:pPr>
              <w:pStyle w:val="TableParagraph"/>
              <w:numPr>
                <w:ilvl w:val="0"/>
                <w:numId w:val="4"/>
              </w:numPr>
              <w:tabs>
                <w:tab w:val="left" w:pos="539"/>
                <w:tab w:val="left" w:pos="540"/>
              </w:tabs>
              <w:rPr>
                <w:rFonts w:ascii="Times New Roman" w:eastAsia="PMingLiU" w:hAnsi="Times New Roman" w:cstheme="minorHAnsi"/>
                <w:lang w:eastAsia="zh-TW"/>
              </w:rPr>
            </w:pPr>
            <w:r w:rsidRPr="00FB751C">
              <w:rPr>
                <w:rFonts w:ascii="Times New Roman" w:eastAsia="PMingLiU" w:hAnsi="Times New Roman" w:cstheme="minorHAnsi"/>
                <w:lang w:eastAsia="zh-TW"/>
              </w:rPr>
              <w:t>水電費，針對的月份（請列出月份）：</w:t>
            </w:r>
          </w:p>
        </w:tc>
        <w:tc>
          <w:tcPr>
            <w:tcW w:w="2335" w:type="dxa"/>
          </w:tcPr>
          <w:p w14:paraId="2F682F6A" w14:textId="77777777" w:rsidR="00650D53" w:rsidRPr="00FB751C" w:rsidRDefault="00225564">
            <w:pPr>
              <w:pStyle w:val="TableParagraph"/>
              <w:rPr>
                <w:rFonts w:ascii="Times New Roman" w:eastAsia="PMingLiU" w:hAnsi="Times New Roman" w:cstheme="minorHAnsi"/>
              </w:rPr>
            </w:pPr>
            <w:r w:rsidRPr="00FB751C">
              <w:rPr>
                <w:rFonts w:ascii="Times New Roman" w:eastAsia="PMingLiU" w:hAnsi="Times New Roman" w:cstheme="minorHAnsi"/>
                <w:lang w:eastAsia="zh-TW"/>
              </w:rPr>
              <w:t>$</w:t>
            </w:r>
          </w:p>
        </w:tc>
      </w:tr>
      <w:tr w:rsidR="00650D53" w:rsidRPr="00FB751C" w14:paraId="4245804B" w14:textId="77777777" w:rsidTr="00F04A98">
        <w:trPr>
          <w:trHeight w:val="1153"/>
        </w:trPr>
        <w:tc>
          <w:tcPr>
            <w:tcW w:w="7514" w:type="dxa"/>
            <w:tcBorders>
              <w:bottom w:val="single" w:sz="18" w:space="0" w:color="000000"/>
            </w:tcBorders>
          </w:tcPr>
          <w:p w14:paraId="689FACCB" w14:textId="77777777" w:rsidR="00650D53" w:rsidRPr="00FB751C" w:rsidRDefault="00225564">
            <w:pPr>
              <w:pStyle w:val="TableParagraph"/>
              <w:numPr>
                <w:ilvl w:val="0"/>
                <w:numId w:val="3"/>
              </w:numPr>
              <w:tabs>
                <w:tab w:val="left" w:pos="539"/>
                <w:tab w:val="left" w:pos="540"/>
              </w:tabs>
              <w:rPr>
                <w:rFonts w:ascii="Times New Roman" w:eastAsia="PMingLiU" w:hAnsi="Times New Roman" w:cstheme="minorHAnsi"/>
                <w:lang w:eastAsia="zh-TW"/>
              </w:rPr>
            </w:pPr>
            <w:r w:rsidRPr="00FB751C">
              <w:rPr>
                <w:rFonts w:ascii="Times New Roman" w:eastAsia="PMingLiU" w:hAnsi="Times New Roman" w:cstheme="minorHAnsi"/>
                <w:lang w:eastAsia="zh-TW"/>
              </w:rPr>
              <w:t>租約中確定的其他經常性或定期費用，</w:t>
            </w:r>
          </w:p>
          <w:p w14:paraId="50B4CED9" w14:textId="48FE2587" w:rsidR="00650D53" w:rsidRPr="00FB751C" w:rsidRDefault="00FB751C" w:rsidP="00FB751C">
            <w:pPr>
              <w:pStyle w:val="TableParagraph"/>
              <w:tabs>
                <w:tab w:val="left" w:pos="1880"/>
              </w:tabs>
              <w:spacing w:before="0"/>
              <w:ind w:left="539"/>
              <w:rPr>
                <w:rFonts w:ascii="Times New Roman" w:eastAsia="PMingLiU" w:hAnsi="Times New Roman" w:cstheme="minorHAnsi"/>
                <w:lang w:eastAsia="zh-TW"/>
              </w:rPr>
            </w:pPr>
            <w:r w:rsidRPr="004630EF">
              <w:rPr>
                <w:rFonts w:asciiTheme="minorHAnsi" w:hAnsiTheme="minorHAnsi" w:cstheme="minorHAnsi"/>
                <w:u w:val="single"/>
                <w:lang w:eastAsia="zh-TW"/>
              </w:rPr>
              <w:tab/>
            </w:r>
            <w:r w:rsidRPr="00FB751C">
              <w:rPr>
                <w:rFonts w:ascii="Times New Roman" w:eastAsia="PMingLiU" w:hAnsi="Times New Roman" w:cstheme="minorHAnsi"/>
                <w:lang w:eastAsia="zh-TW"/>
              </w:rPr>
              <w:t xml:space="preserve"> </w:t>
            </w:r>
            <w:r w:rsidR="00225564" w:rsidRPr="00FB751C">
              <w:rPr>
                <w:rFonts w:ascii="Times New Roman" w:eastAsia="PMingLiU" w:hAnsi="Times New Roman" w:cstheme="minorHAnsi"/>
                <w:lang w:eastAsia="zh-TW"/>
              </w:rPr>
              <w:t>針對的月份（請列出月份）：</w:t>
            </w:r>
          </w:p>
        </w:tc>
        <w:tc>
          <w:tcPr>
            <w:tcW w:w="2335" w:type="dxa"/>
            <w:tcBorders>
              <w:bottom w:val="single" w:sz="18" w:space="0" w:color="000000"/>
            </w:tcBorders>
          </w:tcPr>
          <w:p w14:paraId="43703246" w14:textId="77777777" w:rsidR="00650D53" w:rsidRPr="00FB751C" w:rsidRDefault="00225564">
            <w:pPr>
              <w:pStyle w:val="TableParagraph"/>
              <w:rPr>
                <w:rFonts w:ascii="Times New Roman" w:eastAsia="PMingLiU" w:hAnsi="Times New Roman" w:cstheme="minorHAnsi"/>
              </w:rPr>
            </w:pPr>
            <w:r w:rsidRPr="00FB751C">
              <w:rPr>
                <w:rFonts w:ascii="Times New Roman" w:eastAsia="PMingLiU" w:hAnsi="Times New Roman" w:cstheme="minorHAnsi"/>
                <w:lang w:eastAsia="zh-TW"/>
              </w:rPr>
              <w:t>$</w:t>
            </w:r>
          </w:p>
        </w:tc>
      </w:tr>
      <w:tr w:rsidR="00650D53" w:rsidRPr="00FB751C" w14:paraId="0B859751" w14:textId="77777777" w:rsidTr="00F04A98">
        <w:trPr>
          <w:trHeight w:val="687"/>
        </w:trPr>
        <w:tc>
          <w:tcPr>
            <w:tcW w:w="7514" w:type="dxa"/>
            <w:tcBorders>
              <w:top w:val="single" w:sz="18" w:space="0" w:color="000000"/>
            </w:tcBorders>
          </w:tcPr>
          <w:p w14:paraId="7F57A76A" w14:textId="77777777" w:rsidR="00650D53" w:rsidRPr="00FB751C" w:rsidRDefault="00225564">
            <w:pPr>
              <w:pStyle w:val="TableParagraph"/>
              <w:rPr>
                <w:rFonts w:ascii="Times New Roman" w:eastAsia="PMingLiU" w:hAnsi="Times New Roman" w:cstheme="minorHAnsi"/>
                <w:b/>
                <w:sz w:val="24"/>
              </w:rPr>
            </w:pPr>
            <w:r w:rsidRPr="00FB751C">
              <w:rPr>
                <w:rFonts w:ascii="Times New Roman" w:eastAsia="PMingLiU" w:hAnsi="Times New Roman" w:cstheme="minorHAnsi"/>
                <w:b/>
                <w:bCs/>
                <w:sz w:val="24"/>
                <w:lang w:eastAsia="zh-TW"/>
              </w:rPr>
              <w:t>應付的總金額</w:t>
            </w:r>
          </w:p>
        </w:tc>
        <w:tc>
          <w:tcPr>
            <w:tcW w:w="2335" w:type="dxa"/>
            <w:tcBorders>
              <w:top w:val="single" w:sz="18" w:space="0" w:color="000000"/>
            </w:tcBorders>
          </w:tcPr>
          <w:p w14:paraId="60BE9C78" w14:textId="77777777" w:rsidR="00650D53" w:rsidRPr="00FB751C" w:rsidRDefault="00225564">
            <w:pPr>
              <w:pStyle w:val="TableParagraph"/>
              <w:spacing w:before="54"/>
              <w:rPr>
                <w:rFonts w:ascii="Times New Roman" w:eastAsia="PMingLiU" w:hAnsi="Times New Roman" w:cstheme="minorHAnsi"/>
                <w:b/>
              </w:rPr>
            </w:pPr>
            <w:r w:rsidRPr="00FB751C">
              <w:rPr>
                <w:rFonts w:ascii="Times New Roman" w:eastAsia="PMingLiU" w:hAnsi="Times New Roman" w:cstheme="minorHAnsi"/>
                <w:b/>
                <w:bCs/>
                <w:lang w:eastAsia="zh-TW"/>
              </w:rPr>
              <w:t>$</w:t>
            </w:r>
          </w:p>
        </w:tc>
      </w:tr>
    </w:tbl>
    <w:p w14:paraId="1F0AAB3C" w14:textId="77777777" w:rsidR="00650D53" w:rsidRPr="00FB751C" w:rsidRDefault="00650D53">
      <w:pPr>
        <w:pStyle w:val="a3"/>
        <w:spacing w:before="10"/>
        <w:ind w:left="0"/>
        <w:rPr>
          <w:rFonts w:ascii="Times New Roman" w:eastAsia="PMingLiU" w:hAnsi="Times New Roman" w:cstheme="minorHAnsi"/>
          <w:sz w:val="13"/>
        </w:rPr>
      </w:pPr>
    </w:p>
    <w:p w14:paraId="7757E819" w14:textId="77777777" w:rsidR="00650D53" w:rsidRPr="00FB751C" w:rsidRDefault="00650D53">
      <w:pPr>
        <w:rPr>
          <w:rFonts w:ascii="Times New Roman" w:eastAsia="PMingLiU" w:hAnsi="Times New Roman" w:cstheme="minorHAnsi"/>
          <w:sz w:val="13"/>
        </w:rPr>
        <w:sectPr w:rsidR="00650D53" w:rsidRPr="00FB751C">
          <w:footerReference w:type="default" r:id="rId10"/>
          <w:type w:val="continuous"/>
          <w:pgSz w:w="12240" w:h="15840"/>
          <w:pgMar w:top="900" w:right="1320" w:bottom="280" w:left="1320" w:header="720" w:footer="720" w:gutter="0"/>
          <w:cols w:space="720"/>
        </w:sectPr>
      </w:pPr>
    </w:p>
    <w:p w14:paraId="3506D779" w14:textId="1D4903DF" w:rsidR="001D3373" w:rsidRPr="00FB751C" w:rsidRDefault="49C4D2A8" w:rsidP="003B257D">
      <w:pPr>
        <w:pStyle w:val="a3"/>
        <w:spacing w:line="320" w:lineRule="exact"/>
        <w:rPr>
          <w:rFonts w:ascii="Times New Roman" w:eastAsia="PMingLiU" w:hAnsi="Times New Roman" w:cstheme="minorHAnsi"/>
          <w:lang w:eastAsia="zh-TW"/>
        </w:rPr>
      </w:pPr>
      <w:r w:rsidRPr="00FB751C">
        <w:rPr>
          <w:rFonts w:ascii="Times New Roman" w:eastAsia="PMingLiU" w:hAnsi="Times New Roman" w:cstheme="minorHAnsi"/>
          <w:b/>
          <w:bCs/>
          <w:sz w:val="32"/>
          <w:szCs w:val="32"/>
          <w:lang w:eastAsia="zh-TW"/>
        </w:rPr>
        <w:t>根據</w:t>
      </w:r>
      <w:r w:rsidRPr="00FB751C">
        <w:rPr>
          <w:rFonts w:ascii="Times New Roman" w:eastAsia="PMingLiU" w:hAnsi="Times New Roman" w:cstheme="minorHAnsi"/>
          <w:b/>
          <w:bCs/>
          <w:sz w:val="32"/>
          <w:szCs w:val="32"/>
          <w:lang w:eastAsia="zh-TW"/>
        </w:rPr>
        <w:t xml:space="preserve"> King County Code </w:t>
      </w:r>
      <w:r w:rsidRPr="00FB751C">
        <w:rPr>
          <w:rFonts w:ascii="Times New Roman" w:eastAsia="PMingLiU" w:hAnsi="Times New Roman" w:cstheme="minorHAnsi"/>
          <w:b/>
          <w:bCs/>
          <w:sz w:val="32"/>
          <w:szCs w:val="32"/>
          <w:lang w:eastAsia="zh-TW"/>
        </w:rPr>
        <w:t>（金縣法典）</w:t>
      </w:r>
      <w:r w:rsidRPr="00FB751C">
        <w:rPr>
          <w:rFonts w:ascii="Times New Roman" w:eastAsia="PMingLiU" w:hAnsi="Times New Roman" w:cstheme="minorHAnsi"/>
          <w:b/>
          <w:bCs/>
          <w:sz w:val="32"/>
          <w:szCs w:val="32"/>
          <w:lang w:eastAsia="zh-TW"/>
        </w:rPr>
        <w:t xml:space="preserve"> 12.25.030(A)(1)(a) </w:t>
      </w:r>
      <w:r w:rsidRPr="00FB751C">
        <w:rPr>
          <w:rFonts w:ascii="Times New Roman" w:eastAsia="PMingLiU" w:hAnsi="Times New Roman" w:cstheme="minorHAnsi"/>
          <w:b/>
          <w:bCs/>
          <w:sz w:val="32"/>
          <w:szCs w:val="32"/>
          <w:lang w:eastAsia="zh-TW"/>
        </w:rPr>
        <w:t>的規定，您有</w:t>
      </w:r>
      <w:r w:rsidRPr="00FB751C">
        <w:rPr>
          <w:rFonts w:ascii="Times New Roman" w:eastAsia="PMingLiU" w:hAnsi="Times New Roman" w:cstheme="minorHAnsi"/>
          <w:b/>
          <w:bCs/>
          <w:sz w:val="32"/>
          <w:szCs w:val="32"/>
          <w:lang w:eastAsia="zh-TW"/>
        </w:rPr>
        <w:t xml:space="preserve"> 30 </w:t>
      </w:r>
      <w:r w:rsidRPr="00FB751C">
        <w:rPr>
          <w:rFonts w:ascii="Times New Roman" w:eastAsia="PMingLiU" w:hAnsi="Times New Roman" w:cstheme="minorHAnsi"/>
          <w:b/>
          <w:bCs/>
          <w:sz w:val="32"/>
          <w:szCs w:val="32"/>
          <w:lang w:eastAsia="zh-TW"/>
        </w:rPr>
        <w:t>天的時間來支付本通知所要求的租金。在</w:t>
      </w:r>
      <w:r w:rsidRPr="00FB751C">
        <w:rPr>
          <w:rFonts w:ascii="Times New Roman" w:eastAsia="PMingLiU" w:hAnsi="Times New Roman" w:cstheme="minorHAnsi"/>
          <w:b/>
          <w:bCs/>
          <w:sz w:val="32"/>
          <w:szCs w:val="32"/>
          <w:lang w:eastAsia="zh-TW"/>
        </w:rPr>
        <w:t xml:space="preserve"> 30 </w:t>
      </w:r>
      <w:r w:rsidRPr="00FB751C">
        <w:rPr>
          <w:rFonts w:ascii="Times New Roman" w:eastAsia="PMingLiU" w:hAnsi="Times New Roman" w:cstheme="minorHAnsi"/>
          <w:b/>
          <w:bCs/>
          <w:sz w:val="32"/>
          <w:szCs w:val="32"/>
          <w:lang w:eastAsia="zh-TW"/>
        </w:rPr>
        <w:t>天后，根據</w:t>
      </w:r>
      <w:r w:rsidRPr="00FB751C">
        <w:rPr>
          <w:rFonts w:ascii="Times New Roman" w:eastAsia="PMingLiU" w:hAnsi="Times New Roman" w:cstheme="minorHAnsi"/>
          <w:b/>
          <w:bCs/>
          <w:sz w:val="32"/>
          <w:szCs w:val="32"/>
          <w:lang w:eastAsia="zh-TW"/>
        </w:rPr>
        <w:t xml:space="preserve"> Revised Code of Washington </w:t>
      </w:r>
      <w:r w:rsidRPr="00FB751C">
        <w:rPr>
          <w:rFonts w:ascii="Times New Roman" w:eastAsia="PMingLiU" w:hAnsi="Times New Roman" w:cstheme="minorHAnsi"/>
          <w:b/>
          <w:bCs/>
          <w:sz w:val="32"/>
          <w:szCs w:val="32"/>
          <w:lang w:eastAsia="zh-TW"/>
        </w:rPr>
        <w:t>（</w:t>
      </w:r>
      <w:r w:rsidRPr="00FB751C">
        <w:rPr>
          <w:rFonts w:ascii="Times New Roman" w:eastAsia="PMingLiU" w:hAnsi="Times New Roman" w:cstheme="minorHAnsi"/>
          <w:b/>
          <w:bCs/>
          <w:sz w:val="32"/>
          <w:szCs w:val="32"/>
          <w:lang w:eastAsia="zh-TW"/>
        </w:rPr>
        <w:t>RCW</w:t>
      </w:r>
      <w:r w:rsidRPr="00FB751C">
        <w:rPr>
          <w:rFonts w:ascii="Times New Roman" w:eastAsia="PMingLiU" w:hAnsi="Times New Roman" w:cstheme="minorHAnsi"/>
          <w:b/>
          <w:bCs/>
          <w:sz w:val="32"/>
          <w:szCs w:val="32"/>
          <w:lang w:eastAsia="zh-TW"/>
        </w:rPr>
        <w:t>，修訂</w:t>
      </w:r>
      <w:r w:rsidRPr="003B257D">
        <w:rPr>
          <w:rFonts w:ascii="Times New Roman" w:eastAsia="PMingLiU" w:hAnsi="Times New Roman" w:cstheme="minorHAnsi"/>
          <w:b/>
          <w:bCs/>
          <w:sz w:val="32"/>
          <w:szCs w:val="32"/>
          <w:fitText w:val="2560" w:id="-1260183040"/>
          <w:lang w:eastAsia="zh-TW"/>
        </w:rPr>
        <w:t>版華盛頓州法典）</w:t>
      </w:r>
      <w:r w:rsidRPr="00FB751C">
        <w:rPr>
          <w:rFonts w:ascii="Times New Roman" w:eastAsia="PMingLiU" w:hAnsi="Times New Roman" w:cstheme="minorHAnsi"/>
          <w:b/>
          <w:bCs/>
          <w:sz w:val="32"/>
          <w:szCs w:val="32"/>
          <w:lang w:eastAsia="zh-TW"/>
        </w:rPr>
        <w:t xml:space="preserve">59.18.410(2) </w:t>
      </w:r>
      <w:r w:rsidRPr="00FB751C">
        <w:rPr>
          <w:rFonts w:ascii="Times New Roman" w:eastAsia="PMingLiU" w:hAnsi="Times New Roman" w:cstheme="minorHAnsi"/>
          <w:b/>
          <w:bCs/>
          <w:sz w:val="32"/>
          <w:szCs w:val="32"/>
          <w:lang w:eastAsia="zh-TW"/>
        </w:rPr>
        <w:t>的規定，房東必須允許您可以在驅逐程序判決後的</w:t>
      </w:r>
      <w:r w:rsidRPr="00FB751C">
        <w:rPr>
          <w:rFonts w:ascii="Times New Roman" w:eastAsia="PMingLiU" w:hAnsi="Times New Roman" w:cstheme="minorHAnsi"/>
          <w:b/>
          <w:bCs/>
          <w:sz w:val="32"/>
          <w:szCs w:val="32"/>
          <w:lang w:eastAsia="zh-TW"/>
        </w:rPr>
        <w:t xml:space="preserve"> 5 </w:t>
      </w:r>
      <w:r w:rsidRPr="00FB751C">
        <w:rPr>
          <w:rFonts w:ascii="Times New Roman" w:eastAsia="PMingLiU" w:hAnsi="Times New Roman" w:cstheme="minorHAnsi"/>
          <w:b/>
          <w:bCs/>
          <w:sz w:val="32"/>
          <w:szCs w:val="32"/>
          <w:lang w:eastAsia="zh-TW"/>
        </w:rPr>
        <w:t>個法庭日內支付租金，但如果租房協議中要求收取滯納金，則您可能需要支付滯納金，以及在支付時已發生的任何法庭費</w:t>
      </w:r>
      <w:r w:rsidRPr="00FB751C">
        <w:rPr>
          <w:rFonts w:ascii="Times New Roman" w:eastAsia="PMingLiU" w:hAnsi="Times New Roman" w:cstheme="minorHAnsi"/>
          <w:b/>
          <w:bCs/>
          <w:sz w:val="32"/>
          <w:szCs w:val="32"/>
          <w:lang w:eastAsia="zh-TW"/>
        </w:rPr>
        <w:t>用。房東也可能會要求支付律師費，並且法官可能會將其判給房東。</w:t>
      </w:r>
    </w:p>
    <w:p w14:paraId="50189D73" w14:textId="08E53322" w:rsidR="00650D53" w:rsidRPr="00FB751C" w:rsidRDefault="00225564" w:rsidP="003B257D">
      <w:pPr>
        <w:pStyle w:val="a3"/>
        <w:spacing w:line="240" w:lineRule="exact"/>
        <w:ind w:right="52"/>
        <w:rPr>
          <w:rFonts w:ascii="Times New Roman" w:eastAsia="PMingLiU" w:hAnsi="Times New Roman" w:cstheme="minorHAnsi"/>
          <w:sz w:val="24"/>
          <w:szCs w:val="24"/>
          <w:lang w:eastAsia="zh-TW"/>
        </w:rPr>
      </w:pPr>
      <w:r w:rsidRPr="00FB751C">
        <w:rPr>
          <w:rFonts w:ascii="Times New Roman" w:eastAsia="PMingLiU" w:hAnsi="Times New Roman" w:cstheme="minorHAnsi"/>
          <w:sz w:val="24"/>
          <w:szCs w:val="24"/>
          <w:lang w:eastAsia="zh-TW"/>
        </w:rPr>
        <w:t>您向房東支付的任何款項必須首先用於支付本通知中所示的應付的總金額。</w:t>
      </w:r>
    </w:p>
    <w:p w14:paraId="1EA8C25B" w14:textId="77777777" w:rsidR="00650D53" w:rsidRPr="00FB751C" w:rsidRDefault="00225564" w:rsidP="003B257D">
      <w:pPr>
        <w:pStyle w:val="1"/>
        <w:spacing w:before="120" w:line="240" w:lineRule="exact"/>
        <w:ind w:left="120"/>
        <w:rPr>
          <w:rFonts w:ascii="Times New Roman" w:eastAsia="PMingLiU" w:hAnsi="Times New Roman" w:cstheme="minorHAnsi"/>
          <w:u w:val="single"/>
          <w:lang w:eastAsia="zh-TW"/>
        </w:rPr>
      </w:pPr>
      <w:r w:rsidRPr="00FB751C">
        <w:rPr>
          <w:rFonts w:ascii="Times New Roman" w:eastAsia="PMingLiU" w:hAnsi="Times New Roman" w:cstheme="minorHAnsi"/>
          <w:u w:val="single"/>
          <w:lang w:eastAsia="zh-TW"/>
        </w:rPr>
        <w:t>如何支付</w:t>
      </w:r>
    </w:p>
    <w:p w14:paraId="4B34ECA2" w14:textId="22929F6B" w:rsidR="00650D53" w:rsidRPr="00FB751C" w:rsidRDefault="00225564" w:rsidP="003B257D">
      <w:pPr>
        <w:pStyle w:val="a3"/>
        <w:spacing w:line="240" w:lineRule="exact"/>
        <w:ind w:left="120"/>
        <w:rPr>
          <w:rFonts w:ascii="Times New Roman" w:eastAsia="PMingLiU" w:hAnsi="Times New Roman" w:cstheme="minorHAnsi"/>
          <w:sz w:val="24"/>
          <w:szCs w:val="24"/>
          <w:lang w:eastAsia="zh-TW"/>
        </w:rPr>
      </w:pPr>
      <w:r w:rsidRPr="00FB751C">
        <w:rPr>
          <w:rFonts w:ascii="Times New Roman" w:eastAsia="PMingLiU" w:hAnsi="Times New Roman" w:cstheme="minorHAnsi"/>
          <w:sz w:val="24"/>
          <w:szCs w:val="24"/>
          <w:lang w:eastAsia="zh-TW"/>
        </w:rPr>
        <w:t>您可以使用您的租賃協議所允許的任何付款方式。您還可以使用現金、本票、匯票或其他認證資金。</w:t>
      </w:r>
    </w:p>
    <w:p w14:paraId="4866D8F2" w14:textId="77777777" w:rsidR="00650D53" w:rsidRPr="00FB751C" w:rsidRDefault="00225564" w:rsidP="003B257D">
      <w:pPr>
        <w:pStyle w:val="1"/>
        <w:spacing w:before="119" w:line="240" w:lineRule="exact"/>
        <w:ind w:left="120"/>
        <w:rPr>
          <w:rFonts w:ascii="Times New Roman" w:eastAsia="PMingLiU" w:hAnsi="Times New Roman" w:cstheme="minorHAnsi"/>
          <w:u w:val="single"/>
          <w:lang w:eastAsia="zh-TW"/>
        </w:rPr>
      </w:pPr>
      <w:r w:rsidRPr="00FB751C">
        <w:rPr>
          <w:rFonts w:ascii="Times New Roman" w:eastAsia="PMingLiU" w:hAnsi="Times New Roman" w:cstheme="minorHAnsi"/>
          <w:u w:val="single"/>
          <w:lang w:eastAsia="zh-TW"/>
        </w:rPr>
        <w:t>租房援助和翻譯服務</w:t>
      </w:r>
    </w:p>
    <w:p w14:paraId="69A6361F" w14:textId="23FDE4E2" w:rsidR="00650D53" w:rsidRPr="00FB751C" w:rsidRDefault="0BBC6480" w:rsidP="003B257D">
      <w:pPr>
        <w:pStyle w:val="a3"/>
        <w:spacing w:before="59" w:line="240" w:lineRule="exact"/>
        <w:ind w:left="120" w:right="57"/>
        <w:rPr>
          <w:rStyle w:val="af"/>
          <w:rFonts w:ascii="Times New Roman" w:eastAsia="PMingLiU" w:hAnsi="Times New Roman" w:cstheme="minorHAnsi"/>
          <w:sz w:val="24"/>
          <w:szCs w:val="24"/>
          <w:lang w:eastAsia="zh-TW"/>
        </w:rPr>
      </w:pPr>
      <w:r w:rsidRPr="00FB751C">
        <w:rPr>
          <w:rFonts w:ascii="Times New Roman" w:eastAsia="PMingLiU" w:hAnsi="Times New Roman" w:cstheme="minorHAnsi"/>
          <w:sz w:val="24"/>
          <w:szCs w:val="24"/>
          <w:lang w:eastAsia="zh-TW"/>
        </w:rPr>
        <w:t xml:space="preserve">King County </w:t>
      </w:r>
      <w:r w:rsidRPr="00FB751C">
        <w:rPr>
          <w:rFonts w:ascii="Times New Roman" w:eastAsia="PMingLiU" w:hAnsi="Times New Roman" w:cstheme="minorHAnsi"/>
          <w:sz w:val="24"/>
          <w:szCs w:val="24"/>
          <w:lang w:eastAsia="zh-TW"/>
        </w:rPr>
        <w:t>在其網站上以多種語言發佈了此通知，以及關於可以幫助您支付租金的資源的相關資訊，包括州和地方的租房援助計劃，網址為：</w:t>
      </w:r>
      <w:hyperlink r:id="rId11">
        <w:r w:rsidRPr="00FB751C">
          <w:rPr>
            <w:rStyle w:val="af"/>
            <w:rFonts w:ascii="Times New Roman" w:eastAsia="PMingLiU" w:hAnsi="Times New Roman" w:cstheme="minorHAnsi"/>
            <w:sz w:val="24"/>
            <w:szCs w:val="24"/>
            <w:lang w:eastAsia="zh-TW"/>
          </w:rPr>
          <w:t>kingcounty.gov/eviction-notices</w:t>
        </w:r>
      </w:hyperlink>
    </w:p>
    <w:p w14:paraId="2C9D8A71" w14:textId="294A48F9" w:rsidR="00650D53" w:rsidRPr="00FB751C" w:rsidRDefault="00650D53" w:rsidP="003B257D">
      <w:pPr>
        <w:pStyle w:val="a3"/>
        <w:spacing w:before="59" w:line="240" w:lineRule="exact"/>
        <w:ind w:left="120" w:right="57"/>
        <w:rPr>
          <w:rFonts w:ascii="Times New Roman" w:eastAsia="PMingLiU" w:hAnsi="Times New Roman" w:cstheme="minorHAnsi"/>
          <w:sz w:val="24"/>
          <w:szCs w:val="24"/>
          <w:lang w:eastAsia="zh-TW"/>
        </w:rPr>
      </w:pPr>
    </w:p>
    <w:p w14:paraId="7599D12F" w14:textId="749CE85B" w:rsidR="00B017C5" w:rsidRPr="00FB751C" w:rsidRDefault="00F04A98" w:rsidP="00F04A98">
      <w:pPr>
        <w:pStyle w:val="a3"/>
        <w:spacing w:before="61" w:line="240" w:lineRule="exact"/>
        <w:ind w:left="120"/>
        <w:rPr>
          <w:rFonts w:ascii="Times New Roman" w:eastAsia="PMingLiU" w:hAnsi="Times New Roman" w:cstheme="minorHAnsi"/>
          <w:sz w:val="24"/>
          <w:szCs w:val="24"/>
          <w:lang w:eastAsia="zh-TW"/>
        </w:rPr>
      </w:pPr>
      <w:r w:rsidRPr="00FB751C">
        <w:rPr>
          <w:rFonts w:ascii="Times New Roman" w:eastAsia="PMingLiU" w:hAnsi="Times New Roman" w:cstheme="minorHAnsi"/>
          <w:sz w:val="24"/>
          <w:szCs w:val="24"/>
          <w:lang w:eastAsia="zh-TW"/>
        </w:rPr>
        <w:lastRenderedPageBreak/>
        <w:t>州法律還規定您有權在法庭上接受翻譯服務。</w:t>
      </w:r>
    </w:p>
    <w:p w14:paraId="299528EC" w14:textId="22F9F47B" w:rsidR="00650D53" w:rsidRPr="00FB751C" w:rsidRDefault="00225564" w:rsidP="67A65D53">
      <w:pPr>
        <w:pStyle w:val="a3"/>
        <w:spacing w:before="61"/>
        <w:ind w:left="120"/>
        <w:rPr>
          <w:rFonts w:ascii="Times New Roman" w:eastAsia="PMingLiU" w:hAnsi="Times New Roman" w:cstheme="minorHAnsi"/>
          <w:b/>
          <w:bCs/>
          <w:sz w:val="24"/>
          <w:szCs w:val="24"/>
          <w:u w:val="single"/>
          <w:lang w:eastAsia="zh-TW"/>
        </w:rPr>
      </w:pPr>
      <w:r w:rsidRPr="00FB751C">
        <w:rPr>
          <w:rFonts w:ascii="Times New Roman" w:eastAsia="PMingLiU" w:hAnsi="Times New Roman" w:cstheme="minorHAnsi"/>
          <w:b/>
          <w:bCs/>
          <w:sz w:val="24"/>
          <w:szCs w:val="24"/>
          <w:u w:val="single"/>
          <w:lang w:eastAsia="zh-TW"/>
        </w:rPr>
        <w:t>法律幫助</w:t>
      </w:r>
    </w:p>
    <w:p w14:paraId="5A4FA1C0" w14:textId="77777777" w:rsidR="00650D53" w:rsidRPr="00FB751C" w:rsidRDefault="00225564" w:rsidP="733DEC88">
      <w:pPr>
        <w:pStyle w:val="a3"/>
        <w:spacing w:before="81"/>
        <w:ind w:right="214"/>
        <w:rPr>
          <w:rFonts w:ascii="Times New Roman" w:eastAsia="PMingLiU" w:hAnsi="Times New Roman" w:cstheme="minorHAnsi"/>
          <w:sz w:val="24"/>
          <w:szCs w:val="24"/>
          <w:lang w:eastAsia="zh-TW"/>
        </w:rPr>
      </w:pPr>
      <w:r w:rsidRPr="00FB751C">
        <w:rPr>
          <w:rFonts w:ascii="Times New Roman" w:eastAsia="PMingLiU" w:hAnsi="Times New Roman" w:cstheme="minorHAnsi"/>
          <w:sz w:val="24"/>
          <w:szCs w:val="24"/>
          <w:lang w:eastAsia="zh-TW"/>
        </w:rPr>
        <w:t>州法律規定您有權獲得法律代表服務，如果您為符合條件的低收入租房者，則法庭可能會指定一名律師作為您的代表，而不收取任何費用。</w:t>
      </w:r>
    </w:p>
    <w:p w14:paraId="3BFD2F8C" w14:textId="77777777" w:rsidR="00650D53" w:rsidRPr="00FB751C" w:rsidRDefault="00225564">
      <w:pPr>
        <w:pStyle w:val="a3"/>
        <w:spacing w:before="79"/>
        <w:ind w:right="260"/>
        <w:jc w:val="both"/>
        <w:rPr>
          <w:rFonts w:ascii="Times New Roman" w:eastAsia="PMingLiU" w:hAnsi="Times New Roman" w:cstheme="minorHAnsi"/>
          <w:sz w:val="24"/>
          <w:szCs w:val="24"/>
          <w:lang w:eastAsia="zh-TW"/>
        </w:rPr>
      </w:pPr>
      <w:r w:rsidRPr="00FB751C">
        <w:rPr>
          <w:rFonts w:ascii="Times New Roman" w:eastAsia="PMingLiU" w:hAnsi="Times New Roman" w:cstheme="minorHAnsi"/>
          <w:sz w:val="24"/>
          <w:szCs w:val="24"/>
          <w:lang w:eastAsia="zh-TW"/>
        </w:rPr>
        <w:t>如果您認為自己屬於符合條件的低收入租房者，並希望指定一名律師作為您的代表，請聯絡：</w:t>
      </w:r>
    </w:p>
    <w:p w14:paraId="7B15DDCE" w14:textId="77777777" w:rsidR="00650D53" w:rsidRPr="00FB751C" w:rsidRDefault="00225564" w:rsidP="733DEC88">
      <w:pPr>
        <w:pStyle w:val="a5"/>
        <w:numPr>
          <w:ilvl w:val="0"/>
          <w:numId w:val="2"/>
        </w:numPr>
        <w:tabs>
          <w:tab w:val="left" w:pos="697"/>
        </w:tabs>
        <w:ind w:left="696" w:hanging="362"/>
        <w:jc w:val="both"/>
        <w:rPr>
          <w:rFonts w:ascii="Times New Roman" w:eastAsia="PMingLiU" w:hAnsi="Times New Roman" w:cstheme="minorHAnsi"/>
          <w:b/>
          <w:bCs/>
          <w:sz w:val="24"/>
          <w:szCs w:val="24"/>
        </w:rPr>
      </w:pPr>
      <w:r w:rsidRPr="00FB751C">
        <w:rPr>
          <w:rFonts w:ascii="Times New Roman" w:eastAsia="PMingLiU" w:hAnsi="Times New Roman" w:cstheme="minorHAnsi"/>
          <w:b/>
          <w:bCs/>
          <w:sz w:val="24"/>
          <w:szCs w:val="24"/>
          <w:lang w:eastAsia="zh-TW"/>
        </w:rPr>
        <w:t xml:space="preserve">Eviction Defense Screening Line </w:t>
      </w:r>
      <w:r w:rsidRPr="00FB751C">
        <w:rPr>
          <w:rFonts w:ascii="Times New Roman" w:eastAsia="PMingLiU" w:hAnsi="Times New Roman" w:cstheme="minorHAnsi"/>
          <w:b/>
          <w:bCs/>
          <w:sz w:val="24"/>
          <w:szCs w:val="24"/>
          <w:lang w:eastAsia="zh-TW"/>
        </w:rPr>
        <w:t>（驅逐辯護篩查熱線）</w:t>
      </w:r>
    </w:p>
    <w:p w14:paraId="10EB20C6" w14:textId="77777777" w:rsidR="00650D53" w:rsidRPr="00FB751C" w:rsidRDefault="00225564">
      <w:pPr>
        <w:pStyle w:val="a3"/>
        <w:spacing w:before="2"/>
        <w:ind w:left="696"/>
        <w:rPr>
          <w:rFonts w:ascii="Times New Roman" w:eastAsia="PMingLiU" w:hAnsi="Times New Roman" w:cstheme="minorHAnsi"/>
          <w:sz w:val="24"/>
          <w:szCs w:val="24"/>
        </w:rPr>
      </w:pPr>
      <w:r w:rsidRPr="00FB751C">
        <w:rPr>
          <w:rFonts w:ascii="Times New Roman" w:eastAsia="PMingLiU" w:hAnsi="Times New Roman" w:cstheme="minorHAnsi"/>
          <w:sz w:val="24"/>
          <w:szCs w:val="24"/>
          <w:lang w:eastAsia="zh-TW"/>
        </w:rPr>
        <w:t>855-657-8387</w:t>
      </w:r>
    </w:p>
    <w:p w14:paraId="07F5C742" w14:textId="343624F1" w:rsidR="00D322E5" w:rsidRPr="00FB751C" w:rsidRDefault="00225564" w:rsidP="00D322E5">
      <w:pPr>
        <w:pStyle w:val="a5"/>
        <w:numPr>
          <w:ilvl w:val="0"/>
          <w:numId w:val="2"/>
        </w:numPr>
        <w:tabs>
          <w:tab w:val="left" w:pos="696"/>
          <w:tab w:val="left" w:pos="697"/>
        </w:tabs>
        <w:spacing w:before="81"/>
        <w:ind w:left="696"/>
        <w:rPr>
          <w:rFonts w:ascii="Times New Roman" w:eastAsia="PMingLiU" w:hAnsi="Times New Roman" w:cstheme="minorHAnsi"/>
          <w:sz w:val="24"/>
          <w:szCs w:val="24"/>
        </w:rPr>
      </w:pPr>
      <w:r w:rsidRPr="00FB751C">
        <w:rPr>
          <w:rFonts w:ascii="Times New Roman" w:eastAsia="PMingLiU" w:hAnsi="Times New Roman" w:cstheme="minorHAnsi"/>
          <w:sz w:val="24"/>
          <w:szCs w:val="24"/>
          <w:lang w:eastAsia="zh-TW"/>
        </w:rPr>
        <w:t>線上申請：</w:t>
      </w:r>
      <w:hyperlink r:id="rId12">
        <w:r w:rsidRPr="00FB751C">
          <w:rPr>
            <w:rFonts w:ascii="Times New Roman" w:eastAsia="PMingLiU" w:hAnsi="Times New Roman" w:cstheme="minorHAnsi"/>
            <w:color w:val="0000FF"/>
            <w:sz w:val="24"/>
            <w:szCs w:val="24"/>
            <w:u w:val="single"/>
            <w:lang w:eastAsia="zh-TW"/>
          </w:rPr>
          <w:t>nwjustice.org/apply-online</w:t>
        </w:r>
      </w:hyperlink>
    </w:p>
    <w:p w14:paraId="590DA0E8" w14:textId="77777777" w:rsidR="00F04A98" w:rsidRDefault="00F04A98" w:rsidP="00F04A98">
      <w:pPr>
        <w:pStyle w:val="1"/>
        <w:spacing w:before="154"/>
        <w:rPr>
          <w:rFonts w:ascii="Times New Roman" w:eastAsia="PMingLiU" w:hAnsi="Times New Roman" w:cstheme="minorHAnsi"/>
          <w:u w:val="single"/>
          <w:lang w:eastAsia="zh-TW"/>
        </w:rPr>
      </w:pPr>
      <w:r w:rsidRPr="00FB751C">
        <w:rPr>
          <w:rFonts w:ascii="Times New Roman" w:eastAsia="PMingLiU" w:hAnsi="Times New Roman" w:cstheme="minorHAnsi"/>
          <w:u w:val="single"/>
          <w:lang w:eastAsia="zh-TW"/>
        </w:rPr>
        <w:t>其他資源</w:t>
      </w:r>
    </w:p>
    <w:p w14:paraId="47297D2F" w14:textId="77777777" w:rsidR="00F04A98" w:rsidRPr="00FB751C" w:rsidRDefault="00F04A98" w:rsidP="00F04A98">
      <w:pPr>
        <w:pStyle w:val="a5"/>
        <w:widowControl/>
        <w:numPr>
          <w:ilvl w:val="0"/>
          <w:numId w:val="6"/>
        </w:numPr>
        <w:autoSpaceDE/>
        <w:autoSpaceDN/>
        <w:spacing w:before="0" w:after="160" w:line="259" w:lineRule="auto"/>
        <w:contextualSpacing/>
        <w:rPr>
          <w:rFonts w:ascii="Times New Roman" w:eastAsia="PMingLiU" w:hAnsi="Times New Roman" w:cstheme="minorHAnsi"/>
          <w:color w:val="000000" w:themeColor="text1"/>
          <w:sz w:val="24"/>
          <w:szCs w:val="24"/>
        </w:rPr>
      </w:pPr>
      <w:r w:rsidRPr="00FB751C">
        <w:rPr>
          <w:rFonts w:ascii="Times New Roman" w:eastAsia="PMingLiU" w:hAnsi="Times New Roman" w:cstheme="minorHAnsi"/>
          <w:color w:val="000000" w:themeColor="text1"/>
          <w:sz w:val="24"/>
          <w:szCs w:val="24"/>
          <w:lang w:eastAsia="zh-TW"/>
        </w:rPr>
        <w:t>請聯絡</w:t>
      </w:r>
      <w:r w:rsidRPr="00FB751C">
        <w:rPr>
          <w:rFonts w:ascii="Times New Roman" w:eastAsia="PMingLiU" w:hAnsi="Times New Roman" w:cstheme="minorHAnsi"/>
          <w:color w:val="000000" w:themeColor="text1"/>
          <w:sz w:val="24"/>
          <w:szCs w:val="24"/>
          <w:lang w:eastAsia="zh-TW"/>
        </w:rPr>
        <w:t xml:space="preserve"> Housing Justice Project</w:t>
      </w:r>
      <w:r w:rsidRPr="00FB751C">
        <w:rPr>
          <w:rFonts w:ascii="Times New Roman" w:eastAsia="PMingLiU" w:hAnsi="Times New Roman" w:cstheme="minorHAnsi"/>
          <w:color w:val="000000" w:themeColor="text1"/>
          <w:sz w:val="24"/>
          <w:szCs w:val="24"/>
          <w:lang w:eastAsia="zh-TW"/>
        </w:rPr>
        <w:t>，該專案可以為符合條件的租戶提供免</w:t>
      </w:r>
      <w:r w:rsidRPr="00FB751C">
        <w:rPr>
          <w:rFonts w:ascii="Times New Roman" w:eastAsia="PMingLiU" w:hAnsi="Times New Roman" w:cstheme="minorHAnsi"/>
          <w:color w:val="000000" w:themeColor="text1"/>
          <w:sz w:val="24"/>
          <w:szCs w:val="24"/>
          <w:lang w:eastAsia="zh-TW"/>
        </w:rPr>
        <w:t>費的法律代表服務，請致電</w:t>
      </w:r>
      <w:r w:rsidRPr="00FB751C">
        <w:rPr>
          <w:rFonts w:ascii="Times New Roman" w:eastAsia="PMingLiU" w:hAnsi="Times New Roman" w:cstheme="minorHAnsi"/>
          <w:color w:val="000000" w:themeColor="text1"/>
          <w:sz w:val="24"/>
          <w:szCs w:val="24"/>
          <w:lang w:eastAsia="zh-TW"/>
        </w:rPr>
        <w:t xml:space="preserve"> 206-580-0762 </w:t>
      </w:r>
      <w:r w:rsidRPr="00FB751C">
        <w:rPr>
          <w:rFonts w:ascii="Times New Roman" w:eastAsia="PMingLiU" w:hAnsi="Times New Roman" w:cstheme="minorHAnsi"/>
          <w:color w:val="000000" w:themeColor="text1"/>
          <w:sz w:val="24"/>
          <w:szCs w:val="24"/>
          <w:lang w:eastAsia="zh-TW"/>
        </w:rPr>
        <w:t>進行諮詢</w:t>
      </w:r>
    </w:p>
    <w:p w14:paraId="1DB44F57" w14:textId="77777777" w:rsidR="00F04A98" w:rsidRPr="00FB751C" w:rsidRDefault="00F04A98" w:rsidP="00F04A98">
      <w:pPr>
        <w:pStyle w:val="a5"/>
        <w:widowControl/>
        <w:numPr>
          <w:ilvl w:val="0"/>
          <w:numId w:val="6"/>
        </w:numPr>
        <w:autoSpaceDE/>
        <w:autoSpaceDN/>
        <w:spacing w:before="0" w:after="160" w:line="259" w:lineRule="auto"/>
        <w:contextualSpacing/>
        <w:rPr>
          <w:rFonts w:ascii="Times New Roman" w:eastAsia="PMingLiU" w:hAnsi="Times New Roman" w:cstheme="minorHAnsi"/>
          <w:color w:val="000000" w:themeColor="text1"/>
          <w:sz w:val="24"/>
          <w:szCs w:val="24"/>
          <w:lang w:eastAsia="zh-TW"/>
        </w:rPr>
      </w:pPr>
      <w:r w:rsidRPr="00FB751C">
        <w:rPr>
          <w:rFonts w:ascii="Times New Roman" w:eastAsia="PMingLiU" w:hAnsi="Times New Roman" w:cstheme="minorHAnsi"/>
          <w:color w:val="000000" w:themeColor="text1"/>
          <w:sz w:val="24"/>
          <w:szCs w:val="24"/>
          <w:lang w:eastAsia="zh-TW"/>
        </w:rPr>
        <w:t>請撥打</w:t>
      </w:r>
      <w:r w:rsidRPr="00FB751C">
        <w:rPr>
          <w:rFonts w:ascii="Times New Roman" w:eastAsia="PMingLiU" w:hAnsi="Times New Roman" w:cstheme="minorHAnsi"/>
          <w:color w:val="000000" w:themeColor="text1"/>
          <w:sz w:val="24"/>
          <w:szCs w:val="24"/>
          <w:lang w:eastAsia="zh-TW"/>
        </w:rPr>
        <w:t xml:space="preserve"> 211 </w:t>
      </w:r>
      <w:r w:rsidRPr="00FB751C">
        <w:rPr>
          <w:rFonts w:ascii="Times New Roman" w:eastAsia="PMingLiU" w:hAnsi="Times New Roman" w:cstheme="minorHAnsi"/>
          <w:color w:val="000000" w:themeColor="text1"/>
          <w:sz w:val="24"/>
          <w:szCs w:val="24"/>
          <w:lang w:eastAsia="zh-TW"/>
        </w:rPr>
        <w:t>尋求租房援助和其他資源</w:t>
      </w:r>
    </w:p>
    <w:p w14:paraId="29547939" w14:textId="77777777" w:rsidR="00F04A98" w:rsidRPr="00FB751C" w:rsidRDefault="00F04A98" w:rsidP="00F04A98">
      <w:pPr>
        <w:pStyle w:val="a5"/>
        <w:widowControl/>
        <w:numPr>
          <w:ilvl w:val="0"/>
          <w:numId w:val="6"/>
        </w:numPr>
        <w:autoSpaceDE/>
        <w:autoSpaceDN/>
        <w:spacing w:before="0" w:after="160" w:line="259" w:lineRule="auto"/>
        <w:contextualSpacing/>
        <w:rPr>
          <w:rFonts w:ascii="Times New Roman" w:eastAsia="PMingLiU" w:hAnsi="Times New Roman" w:cstheme="minorHAnsi"/>
          <w:color w:val="000000" w:themeColor="text1"/>
          <w:sz w:val="24"/>
          <w:szCs w:val="24"/>
        </w:rPr>
      </w:pPr>
      <w:r w:rsidRPr="00FB751C">
        <w:rPr>
          <w:rFonts w:ascii="Times New Roman" w:eastAsia="PMingLiU" w:hAnsi="Times New Roman" w:cstheme="minorHAnsi"/>
          <w:color w:val="000000" w:themeColor="text1"/>
          <w:sz w:val="24"/>
          <w:szCs w:val="24"/>
          <w:lang w:eastAsia="zh-TW"/>
        </w:rPr>
        <w:t>退伍軍人可致電</w:t>
      </w:r>
      <w:r w:rsidRPr="00FB751C">
        <w:rPr>
          <w:rFonts w:ascii="Times New Roman" w:eastAsia="PMingLiU" w:hAnsi="Times New Roman" w:cstheme="minorHAnsi"/>
          <w:color w:val="000000" w:themeColor="text1"/>
          <w:sz w:val="24"/>
          <w:szCs w:val="24"/>
          <w:lang w:eastAsia="zh-TW"/>
        </w:rPr>
        <w:t xml:space="preserve"> King County Veterans Program </w:t>
      </w:r>
      <w:r w:rsidRPr="00FB751C">
        <w:rPr>
          <w:rFonts w:ascii="Times New Roman" w:eastAsia="PMingLiU" w:hAnsi="Times New Roman" w:cstheme="minorHAnsi"/>
          <w:color w:val="000000" w:themeColor="text1"/>
          <w:sz w:val="24"/>
          <w:szCs w:val="24"/>
          <w:lang w:eastAsia="zh-TW"/>
        </w:rPr>
        <w:t>（退伍軍人計劃），電話號碼：</w:t>
      </w:r>
      <w:r w:rsidRPr="00FB751C">
        <w:rPr>
          <w:rFonts w:ascii="Times New Roman" w:eastAsia="PMingLiU" w:hAnsi="Times New Roman" w:cstheme="minorHAnsi"/>
          <w:color w:val="000000" w:themeColor="text1"/>
          <w:sz w:val="24"/>
          <w:szCs w:val="24"/>
          <w:lang w:eastAsia="zh-TW"/>
        </w:rPr>
        <w:t>206-263-8387</w:t>
      </w:r>
    </w:p>
    <w:p w14:paraId="28BB5786" w14:textId="77777777" w:rsidR="00F04A98" w:rsidRPr="00FB751C" w:rsidRDefault="00F04A98" w:rsidP="00F04A98">
      <w:pPr>
        <w:pStyle w:val="a5"/>
        <w:widowControl/>
        <w:numPr>
          <w:ilvl w:val="0"/>
          <w:numId w:val="6"/>
        </w:numPr>
        <w:autoSpaceDE/>
        <w:autoSpaceDN/>
        <w:spacing w:before="0" w:after="160" w:line="259" w:lineRule="auto"/>
        <w:contextualSpacing/>
        <w:rPr>
          <w:rFonts w:ascii="Times New Roman" w:eastAsia="PMingLiU" w:hAnsi="Times New Roman" w:cstheme="minorHAnsi"/>
          <w:color w:val="000000" w:themeColor="text1"/>
          <w:sz w:val="28"/>
          <w:szCs w:val="28"/>
        </w:rPr>
      </w:pPr>
      <w:r w:rsidRPr="00FB751C">
        <w:rPr>
          <w:rFonts w:ascii="Times New Roman" w:eastAsia="PMingLiU" w:hAnsi="Times New Roman" w:cstheme="minorHAnsi"/>
          <w:color w:val="000000" w:themeColor="text1"/>
          <w:sz w:val="24"/>
          <w:szCs w:val="24"/>
          <w:lang w:eastAsia="zh-TW"/>
        </w:rPr>
        <w:t>請前往</w:t>
      </w:r>
      <w:r w:rsidRPr="00FB751C">
        <w:rPr>
          <w:rFonts w:ascii="Times New Roman" w:eastAsia="PMingLiU" w:hAnsi="Times New Roman" w:cstheme="minorHAnsi"/>
          <w:color w:val="000000" w:themeColor="text1"/>
          <w:sz w:val="24"/>
          <w:szCs w:val="24"/>
          <w:lang w:eastAsia="zh-TW"/>
        </w:rPr>
        <w:t xml:space="preserve"> </w:t>
      </w:r>
      <w:hyperlink r:id="rId13">
        <w:r w:rsidRPr="00FB751C">
          <w:rPr>
            <w:rStyle w:val="af"/>
            <w:rFonts w:ascii="Times New Roman" w:eastAsia="PMingLiU" w:hAnsi="Times New Roman" w:cstheme="minorHAnsi"/>
            <w:sz w:val="24"/>
            <w:szCs w:val="24"/>
            <w:lang w:eastAsia="zh-TW"/>
          </w:rPr>
          <w:t>washingtonlawhelp.org</w:t>
        </w:r>
      </w:hyperlink>
      <w:r w:rsidRPr="00FB751C">
        <w:rPr>
          <w:rFonts w:ascii="Times New Roman" w:eastAsia="PMingLiU" w:hAnsi="Times New Roman" w:cstheme="minorHAnsi"/>
          <w:lang w:eastAsia="zh-TW"/>
        </w:rPr>
        <w:t xml:space="preserve"> </w:t>
      </w:r>
      <w:r w:rsidRPr="00FB751C">
        <w:rPr>
          <w:rFonts w:ascii="Times New Roman" w:eastAsia="PMingLiU" w:hAnsi="Times New Roman" w:cstheme="minorHAnsi"/>
          <w:sz w:val="24"/>
          <w:szCs w:val="24"/>
          <w:lang w:eastAsia="zh-TW"/>
        </w:rPr>
        <w:t>查找有關您的權利的更多相關資訊</w:t>
      </w:r>
    </w:p>
    <w:p w14:paraId="36198506" w14:textId="77777777" w:rsidR="00F04A98" w:rsidRPr="00FB751C" w:rsidRDefault="00F04A98" w:rsidP="00F04A98">
      <w:pPr>
        <w:pStyle w:val="1"/>
        <w:spacing w:before="155"/>
        <w:rPr>
          <w:rFonts w:ascii="Times New Roman" w:eastAsia="PMingLiU" w:hAnsi="Times New Roman" w:cstheme="minorHAnsi"/>
          <w:u w:val="single"/>
          <w:lang w:eastAsia="zh-TW"/>
        </w:rPr>
      </w:pPr>
      <w:r w:rsidRPr="00FB751C">
        <w:rPr>
          <w:rFonts w:ascii="Times New Roman" w:eastAsia="PMingLiU" w:hAnsi="Times New Roman" w:cstheme="minorHAnsi"/>
          <w:u w:val="single"/>
          <w:lang w:eastAsia="zh-TW"/>
        </w:rPr>
        <w:t>爭議解決</w:t>
      </w:r>
    </w:p>
    <w:p w14:paraId="0C110CC0" w14:textId="77777777" w:rsidR="00F04A98" w:rsidRPr="00FB751C" w:rsidRDefault="00F04A98" w:rsidP="00F04A98">
      <w:pPr>
        <w:pStyle w:val="a3"/>
        <w:spacing w:before="84"/>
        <w:ind w:right="159"/>
        <w:rPr>
          <w:rFonts w:ascii="Times New Roman" w:eastAsia="PMingLiU" w:hAnsi="Times New Roman" w:cstheme="minorHAnsi"/>
          <w:sz w:val="24"/>
          <w:szCs w:val="24"/>
          <w:lang w:eastAsia="zh-TW"/>
        </w:rPr>
      </w:pPr>
      <w:r w:rsidRPr="00FB751C">
        <w:rPr>
          <w:rFonts w:ascii="Times New Roman" w:eastAsia="PMingLiU" w:hAnsi="Times New Roman" w:cstheme="minorHAnsi"/>
          <w:sz w:val="24"/>
          <w:szCs w:val="24"/>
          <w:lang w:eastAsia="zh-TW"/>
        </w:rPr>
        <w:t>在任何司法程序發生之前，全州範圍內的爭議解決中心還提供免費或低費用的調解服務，以協助處理拖欠租金方面的糾紛問題。</w:t>
      </w:r>
    </w:p>
    <w:p w14:paraId="0522E5DD" w14:textId="77777777" w:rsidR="00F04A98" w:rsidRDefault="00F04A98" w:rsidP="00F04A98">
      <w:pPr>
        <w:pStyle w:val="a3"/>
        <w:spacing w:before="78"/>
        <w:ind w:right="214"/>
        <w:rPr>
          <w:rFonts w:ascii="Times New Roman" w:eastAsia="PMingLiU" w:hAnsi="Times New Roman" w:cstheme="minorHAnsi"/>
          <w:u w:val="single"/>
          <w:lang w:eastAsia="zh-TW"/>
        </w:rPr>
      </w:pPr>
      <w:r w:rsidRPr="00FB751C">
        <w:rPr>
          <w:rFonts w:ascii="Times New Roman" w:eastAsia="PMingLiU" w:hAnsi="Times New Roman" w:cstheme="minorHAnsi"/>
          <w:sz w:val="24"/>
          <w:szCs w:val="24"/>
          <w:lang w:eastAsia="zh-TW"/>
        </w:rPr>
        <w:t>您可以在</w:t>
      </w:r>
      <w:r w:rsidRPr="00FB751C">
        <w:rPr>
          <w:rFonts w:ascii="Times New Roman" w:eastAsia="PMingLiU" w:hAnsi="Times New Roman" w:cstheme="minorHAnsi"/>
          <w:sz w:val="24"/>
          <w:szCs w:val="24"/>
          <w:lang w:eastAsia="zh-TW"/>
        </w:rPr>
        <w:t xml:space="preserve"> </w:t>
      </w:r>
      <w:hyperlink r:id="rId14">
        <w:r w:rsidRPr="00FB751C">
          <w:rPr>
            <w:rFonts w:ascii="Times New Roman" w:eastAsia="PMingLiU" w:hAnsi="Times New Roman" w:cstheme="minorHAnsi"/>
            <w:color w:val="0000FF"/>
            <w:sz w:val="24"/>
            <w:szCs w:val="24"/>
            <w:u w:val="single"/>
            <w:lang w:eastAsia="zh-TW"/>
          </w:rPr>
          <w:t>resolutionwa.org</w:t>
        </w:r>
      </w:hyperlink>
      <w:r w:rsidRPr="00FB751C">
        <w:rPr>
          <w:rFonts w:ascii="Times New Roman" w:eastAsia="PMingLiU" w:hAnsi="Times New Roman" w:cstheme="minorHAnsi"/>
          <w:color w:val="0000FF"/>
          <w:sz w:val="24"/>
          <w:szCs w:val="24"/>
          <w:lang w:eastAsia="zh-TW"/>
        </w:rPr>
        <w:t xml:space="preserve"> </w:t>
      </w:r>
      <w:r w:rsidRPr="00FB751C">
        <w:rPr>
          <w:rFonts w:ascii="Times New Roman" w:eastAsia="PMingLiU" w:hAnsi="Times New Roman" w:cstheme="minorHAnsi"/>
          <w:sz w:val="24"/>
          <w:szCs w:val="24"/>
          <w:lang w:eastAsia="zh-TW"/>
        </w:rPr>
        <w:t>找到距離您最近的爭議解決中心。</w:t>
      </w:r>
    </w:p>
    <w:p w14:paraId="36D67DA3" w14:textId="77777777" w:rsidR="00F04A98" w:rsidRDefault="00F04A98" w:rsidP="00F04A98">
      <w:pPr>
        <w:pStyle w:val="1"/>
        <w:spacing w:before="154"/>
        <w:rPr>
          <w:rFonts w:ascii="Times New Roman" w:eastAsia="PMingLiU" w:hAnsi="Times New Roman" w:cstheme="minorHAnsi" w:hint="eastAsia"/>
          <w:u w:val="single"/>
          <w:lang w:eastAsia="zh-TW"/>
        </w:rPr>
      </w:pPr>
    </w:p>
    <w:p w14:paraId="2516230B" w14:textId="77777777" w:rsidR="00650D53" w:rsidRPr="00FB751C" w:rsidRDefault="00650D53">
      <w:pPr>
        <w:rPr>
          <w:rFonts w:ascii="Times New Roman" w:eastAsia="PMingLiU" w:hAnsi="Times New Roman" w:cstheme="minorHAnsi"/>
          <w:sz w:val="24"/>
          <w:szCs w:val="24"/>
          <w:lang w:eastAsia="zh-TW"/>
        </w:rPr>
        <w:sectPr w:rsidR="00650D53" w:rsidRPr="00FB751C">
          <w:type w:val="continuous"/>
          <w:pgSz w:w="12240" w:h="15840"/>
          <w:pgMar w:top="900" w:right="1320" w:bottom="280" w:left="1320" w:header="720" w:footer="720" w:gutter="0"/>
          <w:cols w:num="2" w:space="720" w:equalWidth="0">
            <w:col w:w="4329" w:space="423"/>
            <w:col w:w="4848"/>
          </w:cols>
        </w:sectPr>
      </w:pPr>
    </w:p>
    <w:p w14:paraId="167EAC73" w14:textId="77777777" w:rsidR="00225564" w:rsidRPr="00FB751C" w:rsidRDefault="00225564">
      <w:pPr>
        <w:tabs>
          <w:tab w:val="left" w:pos="5699"/>
          <w:tab w:val="left" w:pos="9479"/>
        </w:tabs>
        <w:spacing w:before="144" w:line="316" w:lineRule="auto"/>
        <w:ind w:left="120" w:right="118"/>
        <w:jc w:val="both"/>
        <w:rPr>
          <w:rStyle w:val="normaltextrun"/>
          <w:rFonts w:ascii="Times New Roman" w:eastAsia="PMingLiU" w:hAnsi="Times New Roman" w:cstheme="minorHAnsi"/>
          <w:b/>
          <w:bCs/>
          <w:color w:val="000000"/>
          <w:sz w:val="24"/>
          <w:szCs w:val="24"/>
          <w:u w:val="single"/>
          <w:shd w:val="clear" w:color="auto" w:fill="FFFFFF"/>
          <w:lang w:eastAsia="zh-TW"/>
        </w:rPr>
      </w:pPr>
    </w:p>
    <w:p w14:paraId="5240FA64" w14:textId="3CAD8DBB" w:rsidR="00225564" w:rsidRPr="00FB751C" w:rsidRDefault="00225564" w:rsidP="00B447D7">
      <w:pPr>
        <w:tabs>
          <w:tab w:val="left" w:pos="5699"/>
          <w:tab w:val="left" w:pos="9479"/>
        </w:tabs>
        <w:spacing w:before="144" w:line="316" w:lineRule="auto"/>
        <w:ind w:right="118"/>
        <w:rPr>
          <w:rFonts w:ascii="Times New Roman" w:eastAsia="PMingLiU" w:hAnsi="Times New Roman" w:cstheme="minorHAnsi"/>
          <w:sz w:val="24"/>
          <w:szCs w:val="24"/>
          <w:lang w:eastAsia="zh-TW"/>
        </w:rPr>
      </w:pPr>
      <w:r w:rsidRPr="00FB751C">
        <w:rPr>
          <w:rStyle w:val="normaltextrun"/>
          <w:rFonts w:ascii="Times New Roman" w:eastAsia="PMingLiU" w:hAnsi="Times New Roman" w:cstheme="minorHAnsi"/>
          <w:b/>
          <w:bCs/>
          <w:color w:val="000000"/>
          <w:sz w:val="24"/>
          <w:szCs w:val="24"/>
          <w:u w:val="single"/>
          <w:shd w:val="clear" w:color="auto" w:fill="FFFFFF"/>
          <w:lang w:eastAsia="zh-TW"/>
        </w:rPr>
        <w:t>聯邦、州或類似法律和</w:t>
      </w:r>
      <w:r w:rsidRPr="00FB751C">
        <w:rPr>
          <w:rStyle w:val="normaltextrun"/>
          <w:rFonts w:ascii="Times New Roman" w:eastAsia="PMingLiU" w:hAnsi="Times New Roman" w:cstheme="minorHAnsi"/>
          <w:b/>
          <w:bCs/>
          <w:color w:val="000000"/>
          <w:sz w:val="24"/>
          <w:szCs w:val="24"/>
          <w:u w:val="single"/>
          <w:shd w:val="clear" w:color="auto" w:fill="FFFFFF"/>
          <w:lang w:eastAsia="zh-TW"/>
        </w:rPr>
        <w:t>/</w:t>
      </w:r>
      <w:r w:rsidRPr="00FB751C">
        <w:rPr>
          <w:rStyle w:val="normaltextrun"/>
          <w:rFonts w:ascii="Times New Roman" w:eastAsia="PMingLiU" w:hAnsi="Times New Roman" w:cstheme="minorHAnsi"/>
          <w:b/>
          <w:bCs/>
          <w:color w:val="000000"/>
          <w:sz w:val="24"/>
          <w:szCs w:val="24"/>
          <w:u w:val="single"/>
          <w:shd w:val="clear" w:color="auto" w:fill="FFFFFF"/>
          <w:lang w:eastAsia="zh-TW"/>
        </w:rPr>
        <w:t>或法規要求的其他資訊：</w:t>
      </w:r>
      <w:r w:rsidRPr="00FB751C">
        <w:rPr>
          <w:rStyle w:val="normaltextrun"/>
          <w:rFonts w:ascii="Times New Roman" w:eastAsia="PMingLiU" w:hAnsi="Times New Roman" w:cstheme="minorHAnsi"/>
          <w:color w:val="000000"/>
          <w:sz w:val="24"/>
          <w:szCs w:val="24"/>
          <w:shd w:val="clear" w:color="auto" w:fill="FFFFFF"/>
          <w:lang w:eastAsia="zh-TW"/>
        </w:rPr>
        <w:t>__________________________________________________________________________________________________________________________________________________________________________________________________________________________________________</w:t>
      </w:r>
      <w:r w:rsidR="00FB751C" w:rsidRPr="00FB751C">
        <w:rPr>
          <w:rStyle w:val="normaltextrun"/>
          <w:rFonts w:ascii="Times New Roman" w:eastAsia="PMingLiU" w:hAnsi="Times New Roman" w:cstheme="minorHAnsi"/>
          <w:color w:val="000000"/>
          <w:sz w:val="24"/>
          <w:szCs w:val="24"/>
          <w:shd w:val="clear" w:color="auto" w:fill="FFFFFF"/>
          <w:lang w:eastAsia="zh-TW"/>
        </w:rPr>
        <w:t>___</w:t>
      </w:r>
      <w:r w:rsidRPr="00FB751C">
        <w:rPr>
          <w:rStyle w:val="normaltextrun"/>
          <w:rFonts w:ascii="Times New Roman" w:eastAsia="PMingLiU" w:hAnsi="Times New Roman" w:cstheme="minorHAnsi"/>
          <w:color w:val="000000"/>
          <w:sz w:val="24"/>
          <w:szCs w:val="24"/>
          <w:shd w:val="clear" w:color="auto" w:fill="FFFFFF"/>
          <w:lang w:eastAsia="zh-TW"/>
        </w:rPr>
        <w:br/>
      </w:r>
    </w:p>
    <w:p w14:paraId="09A5B4A2" w14:textId="41671327" w:rsidR="00B017C5" w:rsidRPr="00FB751C" w:rsidRDefault="00225564" w:rsidP="00B447D7">
      <w:pPr>
        <w:tabs>
          <w:tab w:val="left" w:pos="5699"/>
          <w:tab w:val="left" w:pos="9479"/>
        </w:tabs>
        <w:spacing w:before="144" w:line="316" w:lineRule="auto"/>
        <w:ind w:right="118"/>
        <w:jc w:val="both"/>
        <w:rPr>
          <w:rFonts w:ascii="Times New Roman" w:eastAsia="PMingLiU" w:hAnsi="Times New Roman" w:cstheme="minorHAnsi"/>
          <w:b/>
          <w:lang w:eastAsia="zh-TW"/>
        </w:rPr>
      </w:pPr>
      <w:r w:rsidRPr="00FB751C">
        <w:rPr>
          <w:rFonts w:ascii="Times New Roman" w:eastAsia="PMingLiU" w:hAnsi="Times New Roman" w:cstheme="minorHAnsi"/>
          <w:b/>
          <w:bCs/>
          <w:lang w:eastAsia="zh-TW"/>
        </w:rPr>
        <w:t>在哪裡支付應付的總金額：</w:t>
      </w:r>
      <w:r w:rsidRPr="00FB751C">
        <w:rPr>
          <w:rFonts w:ascii="Times New Roman" w:eastAsia="PMingLiU" w:hAnsi="Times New Roman" w:cstheme="minorHAnsi"/>
          <w:b/>
          <w:bCs/>
          <w:lang w:eastAsia="zh-TW"/>
        </w:rPr>
        <w:t xml:space="preserve"> </w:t>
      </w:r>
    </w:p>
    <w:p w14:paraId="2A7464C0" w14:textId="0ACC85EF" w:rsidR="00B017C5" w:rsidRPr="00FB751C" w:rsidRDefault="00225564" w:rsidP="003B257D">
      <w:pPr>
        <w:tabs>
          <w:tab w:val="left" w:pos="5699"/>
          <w:tab w:val="left" w:pos="9479"/>
        </w:tabs>
        <w:spacing w:before="144"/>
        <w:ind w:right="118"/>
        <w:jc w:val="both"/>
        <w:rPr>
          <w:rFonts w:ascii="Times New Roman" w:eastAsia="PMingLiU" w:hAnsi="Times New Roman" w:cstheme="minorHAnsi"/>
          <w:lang w:eastAsia="zh-TW"/>
        </w:rPr>
      </w:pPr>
      <w:r w:rsidRPr="00FB751C">
        <w:rPr>
          <w:rFonts w:ascii="Times New Roman" w:eastAsia="PMingLiU" w:hAnsi="Times New Roman" w:cstheme="minorHAnsi"/>
          <w:lang w:eastAsia="zh-TW"/>
        </w:rPr>
        <w:t>房主</w:t>
      </w:r>
      <w:r w:rsidRPr="00FB751C">
        <w:rPr>
          <w:rFonts w:ascii="Times New Roman" w:eastAsia="PMingLiU" w:hAnsi="Times New Roman" w:cstheme="minorHAnsi"/>
          <w:lang w:eastAsia="zh-TW"/>
        </w:rPr>
        <w:t>/</w:t>
      </w:r>
      <w:r w:rsidRPr="00FB751C">
        <w:rPr>
          <w:rFonts w:ascii="Times New Roman" w:eastAsia="PMingLiU" w:hAnsi="Times New Roman" w:cstheme="minorHAnsi"/>
          <w:lang w:eastAsia="zh-TW"/>
        </w:rPr>
        <w:t>房東姓名：</w:t>
      </w:r>
      <w:r w:rsidR="00FB751C" w:rsidRPr="004630EF">
        <w:rPr>
          <w:rFonts w:asciiTheme="minorHAnsi" w:hAnsiTheme="minorHAnsi" w:cstheme="minorHAnsi"/>
          <w:lang w:eastAsia="zh-TW"/>
        </w:rPr>
        <w:t xml:space="preserve"> </w:t>
      </w:r>
      <w:r w:rsidR="00FB751C" w:rsidRPr="004630EF">
        <w:rPr>
          <w:rFonts w:asciiTheme="minorHAnsi" w:hAnsiTheme="minorHAnsi" w:cstheme="minorHAnsi"/>
          <w:u w:val="single"/>
          <w:lang w:eastAsia="zh-TW"/>
        </w:rPr>
        <w:tab/>
      </w:r>
      <w:r w:rsidRPr="00FB751C">
        <w:rPr>
          <w:rFonts w:ascii="Times New Roman" w:eastAsia="PMingLiU" w:hAnsi="Times New Roman" w:cstheme="minorHAnsi"/>
          <w:lang w:eastAsia="zh-TW"/>
        </w:rPr>
        <w:tab/>
        <w:t xml:space="preserve"> </w:t>
      </w:r>
    </w:p>
    <w:p w14:paraId="5159126D" w14:textId="0164F3CE" w:rsidR="00E048BA" w:rsidRPr="00FB751C" w:rsidRDefault="00225564" w:rsidP="003B257D">
      <w:pPr>
        <w:rPr>
          <w:rFonts w:ascii="Times New Roman" w:eastAsia="PMingLiU" w:hAnsi="Times New Roman" w:cstheme="minorHAnsi"/>
          <w:u w:val="single"/>
          <w:lang w:eastAsia="zh-TW"/>
        </w:rPr>
      </w:pPr>
      <w:r w:rsidRPr="00FB751C">
        <w:rPr>
          <w:rFonts w:ascii="Times New Roman" w:eastAsia="PMingLiU" w:hAnsi="Times New Roman" w:cstheme="minorHAnsi"/>
          <w:lang w:eastAsia="zh-TW"/>
        </w:rPr>
        <w:t>地址：</w:t>
      </w:r>
      <w:r w:rsidR="00FB751C" w:rsidRPr="004630EF">
        <w:rPr>
          <w:rFonts w:asciiTheme="minorHAnsi" w:hAnsiTheme="minorHAnsi" w:cstheme="minorHAnsi"/>
          <w:lang w:eastAsia="zh-TW"/>
        </w:rPr>
        <w:t xml:space="preserve"> </w:t>
      </w:r>
      <w:r w:rsidR="00FB751C" w:rsidRPr="004630EF">
        <w:rPr>
          <w:rFonts w:asciiTheme="minorHAnsi" w:hAnsiTheme="minorHAnsi" w:cstheme="minorHAnsi"/>
          <w:u w:val="single"/>
          <w:lang w:eastAsia="zh-TW"/>
        </w:rPr>
        <w:tab/>
      </w:r>
      <w:r w:rsidR="00FB751C" w:rsidRPr="004630EF">
        <w:rPr>
          <w:rFonts w:asciiTheme="minorHAnsi" w:hAnsiTheme="minorHAnsi" w:cstheme="minorHAnsi"/>
          <w:u w:val="single"/>
          <w:lang w:eastAsia="zh-TW"/>
        </w:rPr>
        <w:tab/>
        <w:t>__________________________________________________________________________</w:t>
      </w:r>
      <w:r w:rsidRPr="00FB751C">
        <w:rPr>
          <w:rFonts w:ascii="Times New Roman" w:eastAsia="PMingLiU" w:hAnsi="Times New Roman" w:cstheme="minorHAnsi"/>
          <w:lang w:eastAsia="zh-TW"/>
        </w:rPr>
        <w:br/>
      </w:r>
    </w:p>
    <w:p w14:paraId="3B466F9A" w14:textId="4B93A0B3" w:rsidR="00E048BA" w:rsidRPr="00FB751C" w:rsidRDefault="00E048BA" w:rsidP="003B257D">
      <w:pPr>
        <w:rPr>
          <w:rFonts w:ascii="Times New Roman" w:eastAsia="PMingLiU" w:hAnsi="Times New Roman" w:cstheme="minorHAnsi"/>
          <w:color w:val="000000" w:themeColor="text1"/>
          <w:lang w:eastAsia="zh-TW"/>
        </w:rPr>
      </w:pPr>
      <w:r w:rsidRPr="00FB751C">
        <w:rPr>
          <w:rFonts w:ascii="Times New Roman" w:eastAsia="PMingLiU" w:hAnsi="Times New Roman" w:cstheme="minorHAnsi"/>
          <w:color w:val="000000" w:themeColor="text1"/>
          <w:lang w:eastAsia="zh-TW"/>
        </w:rPr>
        <w:t>房東</w:t>
      </w:r>
      <w:r w:rsidRPr="00FB751C">
        <w:rPr>
          <w:rFonts w:ascii="Times New Roman" w:eastAsia="PMingLiU" w:hAnsi="Times New Roman" w:cstheme="minorHAnsi"/>
          <w:color w:val="000000" w:themeColor="text1"/>
          <w:lang w:eastAsia="zh-TW"/>
        </w:rPr>
        <w:t>/</w:t>
      </w:r>
      <w:r w:rsidRPr="00FB751C">
        <w:rPr>
          <w:rFonts w:ascii="Times New Roman" w:eastAsia="PMingLiU" w:hAnsi="Times New Roman" w:cstheme="minorHAnsi"/>
          <w:color w:val="000000" w:themeColor="text1"/>
          <w:lang w:eastAsia="zh-TW"/>
        </w:rPr>
        <w:t>房屋管理人簽名：</w:t>
      </w:r>
      <w:r w:rsidRPr="00FB751C">
        <w:rPr>
          <w:rFonts w:ascii="Times New Roman" w:eastAsia="PMingLiU" w:hAnsi="Times New Roman" w:cstheme="minorHAnsi"/>
          <w:color w:val="000000" w:themeColor="text1"/>
          <w:lang w:eastAsia="zh-TW"/>
        </w:rPr>
        <w:t xml:space="preserve"> ____________________________________________________</w:t>
      </w:r>
      <w:r w:rsidR="00FB751C" w:rsidRPr="00FB751C">
        <w:rPr>
          <w:rFonts w:ascii="Times New Roman" w:eastAsia="PMingLiU" w:hAnsi="Times New Roman" w:cstheme="minorHAnsi"/>
          <w:color w:val="000000" w:themeColor="text1"/>
          <w:lang w:eastAsia="zh-TW"/>
        </w:rPr>
        <w:t>____</w:t>
      </w:r>
    </w:p>
    <w:p w14:paraId="183431A7" w14:textId="1E8675A2" w:rsidR="00E048BA" w:rsidRPr="00FB751C" w:rsidRDefault="00E048BA" w:rsidP="003B257D">
      <w:pPr>
        <w:rPr>
          <w:rFonts w:ascii="Times New Roman" w:eastAsia="PMingLiU" w:hAnsi="Times New Roman" w:cstheme="minorHAnsi"/>
          <w:color w:val="000000" w:themeColor="text1"/>
          <w:lang w:eastAsia="zh-TW"/>
        </w:rPr>
      </w:pPr>
      <w:r w:rsidRPr="00FB751C">
        <w:rPr>
          <w:rFonts w:ascii="Times New Roman" w:eastAsia="PMingLiU" w:hAnsi="Times New Roman" w:cstheme="minorHAnsi"/>
          <w:color w:val="000000" w:themeColor="text1"/>
          <w:lang w:eastAsia="zh-TW"/>
        </w:rPr>
        <w:t>房東</w:t>
      </w:r>
      <w:r w:rsidRPr="00FB751C">
        <w:rPr>
          <w:rFonts w:ascii="Times New Roman" w:eastAsia="PMingLiU" w:hAnsi="Times New Roman" w:cstheme="minorHAnsi"/>
          <w:color w:val="000000" w:themeColor="text1"/>
          <w:lang w:eastAsia="zh-TW"/>
        </w:rPr>
        <w:t>/</w:t>
      </w:r>
      <w:r w:rsidRPr="00FB751C">
        <w:rPr>
          <w:rFonts w:ascii="Times New Roman" w:eastAsia="PMingLiU" w:hAnsi="Times New Roman" w:cstheme="minorHAnsi"/>
          <w:color w:val="000000" w:themeColor="text1"/>
          <w:lang w:eastAsia="zh-TW"/>
        </w:rPr>
        <w:t>房屋管理人姓名：</w:t>
      </w:r>
      <w:r w:rsidRPr="00FB751C">
        <w:rPr>
          <w:rFonts w:ascii="Times New Roman" w:eastAsia="PMingLiU" w:hAnsi="Times New Roman" w:cstheme="minorHAnsi"/>
          <w:color w:val="000000" w:themeColor="text1"/>
          <w:lang w:eastAsia="zh-TW"/>
        </w:rPr>
        <w:t xml:space="preserve"> ____________________________________________________</w:t>
      </w:r>
      <w:r w:rsidR="00FB751C" w:rsidRPr="00FB751C">
        <w:rPr>
          <w:rFonts w:ascii="Times New Roman" w:eastAsia="PMingLiU" w:hAnsi="Times New Roman" w:cstheme="minorHAnsi"/>
          <w:color w:val="000000" w:themeColor="text1"/>
          <w:lang w:eastAsia="zh-TW"/>
        </w:rPr>
        <w:t>____</w:t>
      </w:r>
    </w:p>
    <w:p w14:paraId="25618AD1" w14:textId="77777777" w:rsidR="00E048BA" w:rsidRPr="00FB751C" w:rsidRDefault="00E048BA" w:rsidP="003B257D">
      <w:pPr>
        <w:rPr>
          <w:rFonts w:ascii="Times New Roman" w:eastAsia="PMingLiU" w:hAnsi="Times New Roman" w:cstheme="minorHAnsi"/>
          <w:color w:val="000000" w:themeColor="text1"/>
          <w:lang w:eastAsia="zh-TW"/>
        </w:rPr>
      </w:pPr>
      <w:r w:rsidRPr="00FB751C">
        <w:rPr>
          <w:rFonts w:ascii="Times New Roman" w:eastAsia="PMingLiU" w:hAnsi="Times New Roman" w:cstheme="minorHAnsi"/>
          <w:color w:val="000000" w:themeColor="text1"/>
          <w:lang w:eastAsia="zh-TW"/>
        </w:rPr>
        <w:t>房東</w:t>
      </w:r>
      <w:r w:rsidRPr="00FB751C">
        <w:rPr>
          <w:rFonts w:ascii="Times New Roman" w:eastAsia="PMingLiU" w:hAnsi="Times New Roman" w:cstheme="minorHAnsi"/>
          <w:color w:val="000000" w:themeColor="text1"/>
          <w:lang w:eastAsia="zh-TW"/>
        </w:rPr>
        <w:t>/</w:t>
      </w:r>
      <w:r w:rsidRPr="00FB751C">
        <w:rPr>
          <w:rFonts w:ascii="Times New Roman" w:eastAsia="PMingLiU" w:hAnsi="Times New Roman" w:cstheme="minorHAnsi"/>
          <w:color w:val="000000" w:themeColor="text1"/>
          <w:lang w:eastAsia="zh-TW"/>
        </w:rPr>
        <w:t>房屋管理人電話號碼：</w:t>
      </w:r>
      <w:r w:rsidRPr="00FB751C">
        <w:rPr>
          <w:rFonts w:ascii="Times New Roman" w:eastAsia="PMingLiU" w:hAnsi="Times New Roman" w:cstheme="minorHAnsi"/>
          <w:color w:val="000000" w:themeColor="text1"/>
          <w:lang w:eastAsia="zh-TW"/>
        </w:rPr>
        <w:t xml:space="preserve"> ____________________________________________________</w:t>
      </w:r>
    </w:p>
    <w:p w14:paraId="5D4B145E" w14:textId="5457ACE4" w:rsidR="00650D53" w:rsidRPr="00FB751C" w:rsidRDefault="00E048BA" w:rsidP="003B257D">
      <w:pPr>
        <w:rPr>
          <w:rFonts w:ascii="Times New Roman" w:eastAsia="PMingLiU" w:hAnsi="Times New Roman" w:cstheme="minorHAnsi"/>
          <w:lang w:eastAsia="zh-TW"/>
        </w:rPr>
      </w:pPr>
      <w:r w:rsidRPr="00FB751C">
        <w:rPr>
          <w:rFonts w:ascii="Times New Roman" w:eastAsia="PMingLiU" w:hAnsi="Times New Roman" w:cstheme="minorHAnsi"/>
          <w:color w:val="000000" w:themeColor="text1"/>
          <w:lang w:eastAsia="zh-TW"/>
        </w:rPr>
        <w:t>房東</w:t>
      </w:r>
      <w:r w:rsidRPr="00FB751C">
        <w:rPr>
          <w:rFonts w:ascii="Times New Roman" w:eastAsia="PMingLiU" w:hAnsi="Times New Roman" w:cstheme="minorHAnsi"/>
          <w:color w:val="000000" w:themeColor="text1"/>
          <w:lang w:eastAsia="zh-TW"/>
        </w:rPr>
        <w:t>/</w:t>
      </w:r>
      <w:r w:rsidRPr="00FB751C">
        <w:rPr>
          <w:rFonts w:ascii="Times New Roman" w:eastAsia="PMingLiU" w:hAnsi="Times New Roman" w:cstheme="minorHAnsi"/>
          <w:color w:val="000000" w:themeColor="text1"/>
          <w:lang w:eastAsia="zh-TW"/>
        </w:rPr>
        <w:t>房屋管理人電子郵件：</w:t>
      </w:r>
      <w:r w:rsidRPr="00FB751C">
        <w:rPr>
          <w:rFonts w:ascii="Times New Roman" w:eastAsia="PMingLiU" w:hAnsi="Times New Roman" w:cstheme="minorHAnsi"/>
          <w:color w:val="000000" w:themeColor="text1"/>
          <w:lang w:eastAsia="zh-TW"/>
        </w:rPr>
        <w:t xml:space="preserve"> ____________________________________________________</w:t>
      </w:r>
    </w:p>
    <w:sectPr w:rsidR="00650D53" w:rsidRPr="00FB751C">
      <w:type w:val="continuous"/>
      <w:pgSz w:w="12240" w:h="15840"/>
      <w:pgMar w:top="9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5AC1" w14:textId="77777777" w:rsidR="00F96FFF" w:rsidRDefault="00F96FFF" w:rsidP="00225564">
      <w:r>
        <w:separator/>
      </w:r>
    </w:p>
  </w:endnote>
  <w:endnote w:type="continuationSeparator" w:id="0">
    <w:p w14:paraId="319D642F" w14:textId="77777777" w:rsidR="00F96FFF" w:rsidRDefault="00F96FFF" w:rsidP="0022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83236409"/>
      <w:docPartObj>
        <w:docPartGallery w:val="Page Numbers (Bottom of Page)"/>
        <w:docPartUnique/>
      </w:docPartObj>
    </w:sdtPr>
    <w:sdtEndPr>
      <w:rPr>
        <w:noProof/>
      </w:rPr>
    </w:sdtEndPr>
    <w:sdtContent>
      <w:p w14:paraId="652A75F4" w14:textId="68316CFC" w:rsidR="006E31C7" w:rsidRPr="00AA05BE" w:rsidRDefault="006A5123">
        <w:pPr>
          <w:pStyle w:val="a8"/>
          <w:jc w:val="right"/>
          <w:rPr>
            <w:rFonts w:asciiTheme="minorHAnsi" w:hAnsiTheme="minorHAnsi" w:cstheme="minorHAnsi"/>
          </w:rPr>
        </w:pPr>
        <w:r>
          <w:rPr>
            <w:rFonts w:asciiTheme="minorHAnsi" w:hAnsiTheme="minorHAnsi" w:cstheme="minorHAnsi"/>
            <w:lang w:eastAsia="zh-TW"/>
          </w:rPr>
          <w:t>第</w:t>
        </w:r>
        <w:r>
          <w:rPr>
            <w:rFonts w:asciiTheme="minorHAnsi" w:hAnsiTheme="minorHAnsi" w:cstheme="minorHAnsi"/>
            <w:lang w:eastAsia="zh-TW"/>
          </w:rPr>
          <w:t xml:space="preserve"> </w:t>
        </w:r>
        <w:r>
          <w:rPr>
            <w:rFonts w:asciiTheme="minorHAnsi" w:hAnsiTheme="minorHAnsi" w:cstheme="minorHAnsi"/>
            <w:lang w:eastAsia="zh-TW"/>
          </w:rPr>
          <w:fldChar w:fldCharType="begin"/>
        </w:r>
        <w:r>
          <w:rPr>
            <w:rFonts w:asciiTheme="minorHAnsi" w:hAnsiTheme="minorHAnsi" w:cstheme="minorHAnsi"/>
            <w:lang w:eastAsia="zh-TW"/>
          </w:rPr>
          <w:instrText xml:space="preserve"> PAGE   \* MERGEFORMAT </w:instrText>
        </w:r>
        <w:r>
          <w:rPr>
            <w:rFonts w:asciiTheme="minorHAnsi" w:hAnsiTheme="minorHAnsi" w:cstheme="minorHAnsi"/>
            <w:lang w:eastAsia="zh-TW"/>
          </w:rPr>
          <w:fldChar w:fldCharType="separate"/>
        </w:r>
        <w:r w:rsidR="003B257D">
          <w:rPr>
            <w:rFonts w:asciiTheme="minorHAnsi" w:hAnsiTheme="minorHAnsi" w:cstheme="minorHAnsi"/>
            <w:noProof/>
            <w:lang w:eastAsia="zh-TW"/>
          </w:rPr>
          <w:t>2</w:t>
        </w:r>
        <w:r>
          <w:rPr>
            <w:rFonts w:asciiTheme="minorHAnsi" w:hAnsiTheme="minorHAnsi" w:cstheme="minorHAnsi"/>
            <w:noProof/>
            <w:lang w:eastAsia="zh-TW"/>
          </w:rPr>
          <w:fldChar w:fldCharType="end"/>
        </w:r>
        <w:r>
          <w:rPr>
            <w:rFonts w:asciiTheme="minorHAnsi" w:hAnsiTheme="minorHAnsi" w:cstheme="minorHAnsi"/>
            <w:noProof/>
            <w:lang w:eastAsia="zh-TW"/>
          </w:rPr>
          <w:t xml:space="preserve"> </w:t>
        </w:r>
        <w:r>
          <w:rPr>
            <w:rFonts w:asciiTheme="minorHAnsi" w:hAnsiTheme="minorHAnsi" w:cstheme="minorHAnsi"/>
            <w:noProof/>
            <w:lang w:eastAsia="zh-TW"/>
          </w:rPr>
          <w:t>頁，共</w:t>
        </w:r>
        <w:r>
          <w:rPr>
            <w:rFonts w:asciiTheme="minorHAnsi" w:hAnsiTheme="minorHAnsi" w:cstheme="minorHAnsi"/>
            <w:noProof/>
            <w:lang w:eastAsia="zh-TW"/>
          </w:rPr>
          <w:t xml:space="preserve"> __</w:t>
        </w:r>
        <w:r>
          <w:rPr>
            <w:lang w:eastAsia="zh-TW"/>
          </w:rPr>
          <w:t xml:space="preserve"> 頁</w:t>
        </w:r>
      </w:p>
    </w:sdtContent>
  </w:sdt>
  <w:p w14:paraId="04851550" w14:textId="77777777" w:rsidR="00225564" w:rsidRDefault="002255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E29D" w14:textId="77777777" w:rsidR="00F96FFF" w:rsidRDefault="00F96FFF" w:rsidP="00225564">
      <w:r>
        <w:separator/>
      </w:r>
    </w:p>
  </w:footnote>
  <w:footnote w:type="continuationSeparator" w:id="0">
    <w:p w14:paraId="36F590D6" w14:textId="77777777" w:rsidR="00F96FFF" w:rsidRDefault="00F96FFF" w:rsidP="0022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A27"/>
    <w:multiLevelType w:val="hybridMultilevel"/>
    <w:tmpl w:val="021E8E62"/>
    <w:lvl w:ilvl="0" w:tplc="E9E46A7E">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ECE844FC">
      <w:numFmt w:val="bullet"/>
      <w:lvlText w:val="•"/>
      <w:lvlJc w:val="left"/>
      <w:pPr>
        <w:ind w:left="1198" w:hanging="433"/>
      </w:pPr>
      <w:rPr>
        <w:rFonts w:hint="default"/>
        <w:lang w:val="en-US" w:eastAsia="en-US" w:bidi="ar-SA"/>
      </w:rPr>
    </w:lvl>
    <w:lvl w:ilvl="2" w:tplc="D60C45B8">
      <w:numFmt w:val="bullet"/>
      <w:lvlText w:val="•"/>
      <w:lvlJc w:val="left"/>
      <w:pPr>
        <w:ind w:left="1856" w:hanging="433"/>
      </w:pPr>
      <w:rPr>
        <w:rFonts w:hint="default"/>
        <w:lang w:val="en-US" w:eastAsia="en-US" w:bidi="ar-SA"/>
      </w:rPr>
    </w:lvl>
    <w:lvl w:ilvl="3" w:tplc="2626ED4C">
      <w:numFmt w:val="bullet"/>
      <w:lvlText w:val="•"/>
      <w:lvlJc w:val="left"/>
      <w:pPr>
        <w:ind w:left="2514" w:hanging="433"/>
      </w:pPr>
      <w:rPr>
        <w:rFonts w:hint="default"/>
        <w:lang w:val="en-US" w:eastAsia="en-US" w:bidi="ar-SA"/>
      </w:rPr>
    </w:lvl>
    <w:lvl w:ilvl="4" w:tplc="001443FE">
      <w:numFmt w:val="bullet"/>
      <w:lvlText w:val="•"/>
      <w:lvlJc w:val="left"/>
      <w:pPr>
        <w:ind w:left="3173" w:hanging="433"/>
      </w:pPr>
      <w:rPr>
        <w:rFonts w:hint="default"/>
        <w:lang w:val="en-US" w:eastAsia="en-US" w:bidi="ar-SA"/>
      </w:rPr>
    </w:lvl>
    <w:lvl w:ilvl="5" w:tplc="C3ECB25E">
      <w:numFmt w:val="bullet"/>
      <w:lvlText w:val="•"/>
      <w:lvlJc w:val="left"/>
      <w:pPr>
        <w:ind w:left="3831" w:hanging="433"/>
      </w:pPr>
      <w:rPr>
        <w:rFonts w:hint="default"/>
        <w:lang w:val="en-US" w:eastAsia="en-US" w:bidi="ar-SA"/>
      </w:rPr>
    </w:lvl>
    <w:lvl w:ilvl="6" w:tplc="3912F598">
      <w:numFmt w:val="bullet"/>
      <w:lvlText w:val="•"/>
      <w:lvlJc w:val="left"/>
      <w:pPr>
        <w:ind w:left="4489" w:hanging="433"/>
      </w:pPr>
      <w:rPr>
        <w:rFonts w:hint="default"/>
        <w:lang w:val="en-US" w:eastAsia="en-US" w:bidi="ar-SA"/>
      </w:rPr>
    </w:lvl>
    <w:lvl w:ilvl="7" w:tplc="5082E858">
      <w:numFmt w:val="bullet"/>
      <w:lvlText w:val="•"/>
      <w:lvlJc w:val="left"/>
      <w:pPr>
        <w:ind w:left="5148" w:hanging="433"/>
      </w:pPr>
      <w:rPr>
        <w:rFonts w:hint="default"/>
        <w:lang w:val="en-US" w:eastAsia="en-US" w:bidi="ar-SA"/>
      </w:rPr>
    </w:lvl>
    <w:lvl w:ilvl="8" w:tplc="3F0E909A">
      <w:numFmt w:val="bullet"/>
      <w:lvlText w:val="•"/>
      <w:lvlJc w:val="left"/>
      <w:pPr>
        <w:ind w:left="5806" w:hanging="433"/>
      </w:pPr>
      <w:rPr>
        <w:rFonts w:hint="default"/>
        <w:lang w:val="en-US" w:eastAsia="en-US" w:bidi="ar-SA"/>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2" w15:restartNumberingAfterBreak="0">
    <w:nsid w:val="44443474"/>
    <w:multiLevelType w:val="hybridMultilevel"/>
    <w:tmpl w:val="16F05616"/>
    <w:lvl w:ilvl="0" w:tplc="12C6A59C">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016B5F8">
      <w:numFmt w:val="bullet"/>
      <w:lvlText w:val="•"/>
      <w:lvlJc w:val="left"/>
      <w:pPr>
        <w:ind w:left="1198" w:hanging="433"/>
      </w:pPr>
      <w:rPr>
        <w:rFonts w:hint="default"/>
        <w:lang w:val="en-US" w:eastAsia="en-US" w:bidi="ar-SA"/>
      </w:rPr>
    </w:lvl>
    <w:lvl w:ilvl="2" w:tplc="8D207224">
      <w:numFmt w:val="bullet"/>
      <w:lvlText w:val="•"/>
      <w:lvlJc w:val="left"/>
      <w:pPr>
        <w:ind w:left="1856" w:hanging="433"/>
      </w:pPr>
      <w:rPr>
        <w:rFonts w:hint="default"/>
        <w:lang w:val="en-US" w:eastAsia="en-US" w:bidi="ar-SA"/>
      </w:rPr>
    </w:lvl>
    <w:lvl w:ilvl="3" w:tplc="479CA590">
      <w:numFmt w:val="bullet"/>
      <w:lvlText w:val="•"/>
      <w:lvlJc w:val="left"/>
      <w:pPr>
        <w:ind w:left="2514" w:hanging="433"/>
      </w:pPr>
      <w:rPr>
        <w:rFonts w:hint="default"/>
        <w:lang w:val="en-US" w:eastAsia="en-US" w:bidi="ar-SA"/>
      </w:rPr>
    </w:lvl>
    <w:lvl w:ilvl="4" w:tplc="FAAC532E">
      <w:numFmt w:val="bullet"/>
      <w:lvlText w:val="•"/>
      <w:lvlJc w:val="left"/>
      <w:pPr>
        <w:ind w:left="3173" w:hanging="433"/>
      </w:pPr>
      <w:rPr>
        <w:rFonts w:hint="default"/>
        <w:lang w:val="en-US" w:eastAsia="en-US" w:bidi="ar-SA"/>
      </w:rPr>
    </w:lvl>
    <w:lvl w:ilvl="5" w:tplc="84A08578">
      <w:numFmt w:val="bullet"/>
      <w:lvlText w:val="•"/>
      <w:lvlJc w:val="left"/>
      <w:pPr>
        <w:ind w:left="3831" w:hanging="433"/>
      </w:pPr>
      <w:rPr>
        <w:rFonts w:hint="default"/>
        <w:lang w:val="en-US" w:eastAsia="en-US" w:bidi="ar-SA"/>
      </w:rPr>
    </w:lvl>
    <w:lvl w:ilvl="6" w:tplc="CC9881C8">
      <w:numFmt w:val="bullet"/>
      <w:lvlText w:val="•"/>
      <w:lvlJc w:val="left"/>
      <w:pPr>
        <w:ind w:left="4489" w:hanging="433"/>
      </w:pPr>
      <w:rPr>
        <w:rFonts w:hint="default"/>
        <w:lang w:val="en-US" w:eastAsia="en-US" w:bidi="ar-SA"/>
      </w:rPr>
    </w:lvl>
    <w:lvl w:ilvl="7" w:tplc="5E16FCA8">
      <w:numFmt w:val="bullet"/>
      <w:lvlText w:val="•"/>
      <w:lvlJc w:val="left"/>
      <w:pPr>
        <w:ind w:left="5148" w:hanging="433"/>
      </w:pPr>
      <w:rPr>
        <w:rFonts w:hint="default"/>
        <w:lang w:val="en-US" w:eastAsia="en-US" w:bidi="ar-SA"/>
      </w:rPr>
    </w:lvl>
    <w:lvl w:ilvl="8" w:tplc="82907754">
      <w:numFmt w:val="bullet"/>
      <w:lvlText w:val="•"/>
      <w:lvlJc w:val="left"/>
      <w:pPr>
        <w:ind w:left="5806" w:hanging="433"/>
      </w:pPr>
      <w:rPr>
        <w:rFonts w:hint="default"/>
        <w:lang w:val="en-US" w:eastAsia="en-US" w:bidi="ar-SA"/>
      </w:rPr>
    </w:lvl>
  </w:abstractNum>
  <w:abstractNum w:abstractNumId="3" w15:restartNumberingAfterBreak="0">
    <w:nsid w:val="56DA2BFD"/>
    <w:multiLevelType w:val="hybridMultilevel"/>
    <w:tmpl w:val="9B849664"/>
    <w:lvl w:ilvl="0" w:tplc="F866FCDC">
      <w:start w:val="1"/>
      <w:numFmt w:val="bullet"/>
      <w:lvlText w:val=""/>
      <w:lvlJc w:val="left"/>
      <w:pPr>
        <w:ind w:left="720" w:hanging="360"/>
      </w:pPr>
      <w:rPr>
        <w:rFonts w:ascii="Symbol" w:hAnsi="Symbol" w:hint="default"/>
      </w:rPr>
    </w:lvl>
    <w:lvl w:ilvl="1" w:tplc="202452E0">
      <w:start w:val="1"/>
      <w:numFmt w:val="bullet"/>
      <w:lvlText w:val="o"/>
      <w:lvlJc w:val="left"/>
      <w:pPr>
        <w:ind w:left="1440" w:hanging="360"/>
      </w:pPr>
      <w:rPr>
        <w:rFonts w:ascii="Courier New" w:hAnsi="Courier New" w:hint="default"/>
      </w:rPr>
    </w:lvl>
    <w:lvl w:ilvl="2" w:tplc="E57ED158">
      <w:start w:val="1"/>
      <w:numFmt w:val="bullet"/>
      <w:lvlText w:val=""/>
      <w:lvlJc w:val="left"/>
      <w:pPr>
        <w:ind w:left="2160" w:hanging="360"/>
      </w:pPr>
      <w:rPr>
        <w:rFonts w:ascii="Wingdings" w:hAnsi="Wingdings" w:hint="default"/>
      </w:rPr>
    </w:lvl>
    <w:lvl w:ilvl="3" w:tplc="DE3E9D3C">
      <w:start w:val="1"/>
      <w:numFmt w:val="bullet"/>
      <w:lvlText w:val=""/>
      <w:lvlJc w:val="left"/>
      <w:pPr>
        <w:ind w:left="2880" w:hanging="360"/>
      </w:pPr>
      <w:rPr>
        <w:rFonts w:ascii="Symbol" w:hAnsi="Symbol" w:hint="default"/>
      </w:rPr>
    </w:lvl>
    <w:lvl w:ilvl="4" w:tplc="A1B4056E">
      <w:start w:val="1"/>
      <w:numFmt w:val="bullet"/>
      <w:lvlText w:val="o"/>
      <w:lvlJc w:val="left"/>
      <w:pPr>
        <w:ind w:left="3600" w:hanging="360"/>
      </w:pPr>
      <w:rPr>
        <w:rFonts w:ascii="Courier New" w:hAnsi="Courier New" w:hint="default"/>
      </w:rPr>
    </w:lvl>
    <w:lvl w:ilvl="5" w:tplc="8A50BC44">
      <w:start w:val="1"/>
      <w:numFmt w:val="bullet"/>
      <w:lvlText w:val=""/>
      <w:lvlJc w:val="left"/>
      <w:pPr>
        <w:ind w:left="4320" w:hanging="360"/>
      </w:pPr>
      <w:rPr>
        <w:rFonts w:ascii="Wingdings" w:hAnsi="Wingdings" w:hint="default"/>
      </w:rPr>
    </w:lvl>
    <w:lvl w:ilvl="6" w:tplc="180E479E">
      <w:start w:val="1"/>
      <w:numFmt w:val="bullet"/>
      <w:lvlText w:val=""/>
      <w:lvlJc w:val="left"/>
      <w:pPr>
        <w:ind w:left="5040" w:hanging="360"/>
      </w:pPr>
      <w:rPr>
        <w:rFonts w:ascii="Symbol" w:hAnsi="Symbol" w:hint="default"/>
      </w:rPr>
    </w:lvl>
    <w:lvl w:ilvl="7" w:tplc="CC5A1472">
      <w:start w:val="1"/>
      <w:numFmt w:val="bullet"/>
      <w:lvlText w:val="o"/>
      <w:lvlJc w:val="left"/>
      <w:pPr>
        <w:ind w:left="5760" w:hanging="360"/>
      </w:pPr>
      <w:rPr>
        <w:rFonts w:ascii="Courier New" w:hAnsi="Courier New" w:hint="default"/>
      </w:rPr>
    </w:lvl>
    <w:lvl w:ilvl="8" w:tplc="D40212BE">
      <w:start w:val="1"/>
      <w:numFmt w:val="bullet"/>
      <w:lvlText w:val=""/>
      <w:lvlJc w:val="left"/>
      <w:pPr>
        <w:ind w:left="6480" w:hanging="360"/>
      </w:pPr>
      <w:rPr>
        <w:rFonts w:ascii="Wingdings" w:hAnsi="Wingdings" w:hint="default"/>
      </w:rPr>
    </w:lvl>
  </w:abstractNum>
  <w:abstractNum w:abstractNumId="4" w15:restartNumberingAfterBreak="0">
    <w:nsid w:val="62052D54"/>
    <w:multiLevelType w:val="hybridMultilevel"/>
    <w:tmpl w:val="4EBCF44A"/>
    <w:lvl w:ilvl="0" w:tplc="FFFFFFFF">
      <w:start w:val="1"/>
      <w:numFmt w:val="bullet"/>
      <w:lvlText w:val=""/>
      <w:lvlJc w:val="left"/>
      <w:pPr>
        <w:ind w:left="695" w:hanging="361"/>
      </w:pPr>
      <w:rPr>
        <w:rFonts w:ascii="Symbol" w:hAnsi="Symbol" w:hint="default"/>
        <w:b w:val="0"/>
        <w:bCs w:val="0"/>
        <w:i w:val="0"/>
        <w:iCs w:val="0"/>
        <w:w w:val="100"/>
        <w:sz w:val="22"/>
        <w:szCs w:val="22"/>
        <w:lang w:val="en-US" w:eastAsia="en-US" w:bidi="ar-SA"/>
      </w:rPr>
    </w:lvl>
    <w:lvl w:ilvl="1" w:tplc="FA06789A">
      <w:numFmt w:val="bullet"/>
      <w:lvlText w:val="•"/>
      <w:lvlJc w:val="left"/>
      <w:pPr>
        <w:ind w:left="1114" w:hanging="361"/>
      </w:pPr>
      <w:rPr>
        <w:rFonts w:hint="default"/>
        <w:lang w:val="en-US" w:eastAsia="en-US" w:bidi="ar-SA"/>
      </w:rPr>
    </w:lvl>
    <w:lvl w:ilvl="2" w:tplc="468CE090">
      <w:numFmt w:val="bullet"/>
      <w:lvlText w:val="•"/>
      <w:lvlJc w:val="left"/>
      <w:pPr>
        <w:ind w:left="1529" w:hanging="361"/>
      </w:pPr>
      <w:rPr>
        <w:rFonts w:hint="default"/>
        <w:lang w:val="en-US" w:eastAsia="en-US" w:bidi="ar-SA"/>
      </w:rPr>
    </w:lvl>
    <w:lvl w:ilvl="3" w:tplc="AB8C9506">
      <w:numFmt w:val="bullet"/>
      <w:lvlText w:val="•"/>
      <w:lvlJc w:val="left"/>
      <w:pPr>
        <w:ind w:left="1944" w:hanging="361"/>
      </w:pPr>
      <w:rPr>
        <w:rFonts w:hint="default"/>
        <w:lang w:val="en-US" w:eastAsia="en-US" w:bidi="ar-SA"/>
      </w:rPr>
    </w:lvl>
    <w:lvl w:ilvl="4" w:tplc="6A00F61A">
      <w:numFmt w:val="bullet"/>
      <w:lvlText w:val="•"/>
      <w:lvlJc w:val="left"/>
      <w:pPr>
        <w:ind w:left="2359" w:hanging="361"/>
      </w:pPr>
      <w:rPr>
        <w:rFonts w:hint="default"/>
        <w:lang w:val="en-US" w:eastAsia="en-US" w:bidi="ar-SA"/>
      </w:rPr>
    </w:lvl>
    <w:lvl w:ilvl="5" w:tplc="D91E0D7E">
      <w:numFmt w:val="bullet"/>
      <w:lvlText w:val="•"/>
      <w:lvlJc w:val="left"/>
      <w:pPr>
        <w:ind w:left="2773" w:hanging="361"/>
      </w:pPr>
      <w:rPr>
        <w:rFonts w:hint="default"/>
        <w:lang w:val="en-US" w:eastAsia="en-US" w:bidi="ar-SA"/>
      </w:rPr>
    </w:lvl>
    <w:lvl w:ilvl="6" w:tplc="1828024E">
      <w:numFmt w:val="bullet"/>
      <w:lvlText w:val="•"/>
      <w:lvlJc w:val="left"/>
      <w:pPr>
        <w:ind w:left="3188" w:hanging="361"/>
      </w:pPr>
      <w:rPr>
        <w:rFonts w:hint="default"/>
        <w:lang w:val="en-US" w:eastAsia="en-US" w:bidi="ar-SA"/>
      </w:rPr>
    </w:lvl>
    <w:lvl w:ilvl="7" w:tplc="AB7C3CDE">
      <w:numFmt w:val="bullet"/>
      <w:lvlText w:val="•"/>
      <w:lvlJc w:val="left"/>
      <w:pPr>
        <w:ind w:left="3603" w:hanging="361"/>
      </w:pPr>
      <w:rPr>
        <w:rFonts w:hint="default"/>
        <w:lang w:val="en-US" w:eastAsia="en-US" w:bidi="ar-SA"/>
      </w:rPr>
    </w:lvl>
    <w:lvl w:ilvl="8" w:tplc="8F38B8B4">
      <w:numFmt w:val="bullet"/>
      <w:lvlText w:val="•"/>
      <w:lvlJc w:val="left"/>
      <w:pPr>
        <w:ind w:left="4018" w:hanging="361"/>
      </w:pPr>
      <w:rPr>
        <w:rFonts w:hint="default"/>
        <w:lang w:val="en-US" w:eastAsia="en-US" w:bidi="ar-SA"/>
      </w:rPr>
    </w:lvl>
  </w:abstractNum>
  <w:abstractNum w:abstractNumId="5" w15:restartNumberingAfterBreak="0">
    <w:nsid w:val="63C954F2"/>
    <w:multiLevelType w:val="hybridMultilevel"/>
    <w:tmpl w:val="25C09FF6"/>
    <w:lvl w:ilvl="0" w:tplc="49F6E946">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E006C0C">
      <w:numFmt w:val="bullet"/>
      <w:lvlText w:val="•"/>
      <w:lvlJc w:val="left"/>
      <w:pPr>
        <w:ind w:left="1198" w:hanging="433"/>
      </w:pPr>
      <w:rPr>
        <w:rFonts w:hint="default"/>
        <w:lang w:val="en-US" w:eastAsia="en-US" w:bidi="ar-SA"/>
      </w:rPr>
    </w:lvl>
    <w:lvl w:ilvl="2" w:tplc="9F6A4D66">
      <w:numFmt w:val="bullet"/>
      <w:lvlText w:val="•"/>
      <w:lvlJc w:val="left"/>
      <w:pPr>
        <w:ind w:left="1856" w:hanging="433"/>
      </w:pPr>
      <w:rPr>
        <w:rFonts w:hint="default"/>
        <w:lang w:val="en-US" w:eastAsia="en-US" w:bidi="ar-SA"/>
      </w:rPr>
    </w:lvl>
    <w:lvl w:ilvl="3" w:tplc="CAB64862">
      <w:numFmt w:val="bullet"/>
      <w:lvlText w:val="•"/>
      <w:lvlJc w:val="left"/>
      <w:pPr>
        <w:ind w:left="2514" w:hanging="433"/>
      </w:pPr>
      <w:rPr>
        <w:rFonts w:hint="default"/>
        <w:lang w:val="en-US" w:eastAsia="en-US" w:bidi="ar-SA"/>
      </w:rPr>
    </w:lvl>
    <w:lvl w:ilvl="4" w:tplc="5AF604B8">
      <w:numFmt w:val="bullet"/>
      <w:lvlText w:val="•"/>
      <w:lvlJc w:val="left"/>
      <w:pPr>
        <w:ind w:left="3173" w:hanging="433"/>
      </w:pPr>
      <w:rPr>
        <w:rFonts w:hint="default"/>
        <w:lang w:val="en-US" w:eastAsia="en-US" w:bidi="ar-SA"/>
      </w:rPr>
    </w:lvl>
    <w:lvl w:ilvl="5" w:tplc="859E6038">
      <w:numFmt w:val="bullet"/>
      <w:lvlText w:val="•"/>
      <w:lvlJc w:val="left"/>
      <w:pPr>
        <w:ind w:left="3831" w:hanging="433"/>
      </w:pPr>
      <w:rPr>
        <w:rFonts w:hint="default"/>
        <w:lang w:val="en-US" w:eastAsia="en-US" w:bidi="ar-SA"/>
      </w:rPr>
    </w:lvl>
    <w:lvl w:ilvl="6" w:tplc="DDDAB420">
      <w:numFmt w:val="bullet"/>
      <w:lvlText w:val="•"/>
      <w:lvlJc w:val="left"/>
      <w:pPr>
        <w:ind w:left="4489" w:hanging="433"/>
      </w:pPr>
      <w:rPr>
        <w:rFonts w:hint="default"/>
        <w:lang w:val="en-US" w:eastAsia="en-US" w:bidi="ar-SA"/>
      </w:rPr>
    </w:lvl>
    <w:lvl w:ilvl="7" w:tplc="C19E6CC4">
      <w:numFmt w:val="bullet"/>
      <w:lvlText w:val="•"/>
      <w:lvlJc w:val="left"/>
      <w:pPr>
        <w:ind w:left="5148" w:hanging="433"/>
      </w:pPr>
      <w:rPr>
        <w:rFonts w:hint="default"/>
        <w:lang w:val="en-US" w:eastAsia="en-US" w:bidi="ar-SA"/>
      </w:rPr>
    </w:lvl>
    <w:lvl w:ilvl="8" w:tplc="1F962436">
      <w:numFmt w:val="bullet"/>
      <w:lvlText w:val="•"/>
      <w:lvlJc w:val="left"/>
      <w:pPr>
        <w:ind w:left="5806" w:hanging="433"/>
      </w:pPr>
      <w:rPr>
        <w:rFonts w:hint="default"/>
        <w:lang w:val="en-US" w:eastAsia="en-US" w:bidi="ar-SA"/>
      </w:rPr>
    </w:lvl>
  </w:abstractNum>
  <w:num w:numId="1" w16cid:durableId="1453477042">
    <w:abstractNumId w:val="3"/>
  </w:num>
  <w:num w:numId="2" w16cid:durableId="1115441668">
    <w:abstractNumId w:val="4"/>
  </w:num>
  <w:num w:numId="3" w16cid:durableId="1074280489">
    <w:abstractNumId w:val="2"/>
  </w:num>
  <w:num w:numId="4" w16cid:durableId="1255624876">
    <w:abstractNumId w:val="0"/>
  </w:num>
  <w:num w:numId="5" w16cid:durableId="206113921">
    <w:abstractNumId w:val="5"/>
  </w:num>
  <w:num w:numId="6" w16cid:durableId="120436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53"/>
    <w:rsid w:val="00135D9A"/>
    <w:rsid w:val="001D3373"/>
    <w:rsid w:val="00225564"/>
    <w:rsid w:val="002F0A4A"/>
    <w:rsid w:val="003B0672"/>
    <w:rsid w:val="003B257D"/>
    <w:rsid w:val="00442845"/>
    <w:rsid w:val="004630EF"/>
    <w:rsid w:val="00464841"/>
    <w:rsid w:val="005C0EF7"/>
    <w:rsid w:val="00650D53"/>
    <w:rsid w:val="00652A69"/>
    <w:rsid w:val="006A5123"/>
    <w:rsid w:val="006E31C7"/>
    <w:rsid w:val="0079344E"/>
    <w:rsid w:val="008A342A"/>
    <w:rsid w:val="009823B0"/>
    <w:rsid w:val="00A01147"/>
    <w:rsid w:val="00AA05BE"/>
    <w:rsid w:val="00B017C5"/>
    <w:rsid w:val="00B447D7"/>
    <w:rsid w:val="00BA62DB"/>
    <w:rsid w:val="00C63004"/>
    <w:rsid w:val="00C81C6A"/>
    <w:rsid w:val="00CD5C0E"/>
    <w:rsid w:val="00D322E5"/>
    <w:rsid w:val="00D647EB"/>
    <w:rsid w:val="00D711A1"/>
    <w:rsid w:val="00DB1660"/>
    <w:rsid w:val="00E048BA"/>
    <w:rsid w:val="00E41F8B"/>
    <w:rsid w:val="00F04A98"/>
    <w:rsid w:val="00F54F30"/>
    <w:rsid w:val="00F96FFF"/>
    <w:rsid w:val="00FB751C"/>
    <w:rsid w:val="073D5F9D"/>
    <w:rsid w:val="0A7EE6E9"/>
    <w:rsid w:val="0BBC6480"/>
    <w:rsid w:val="0EB93241"/>
    <w:rsid w:val="0F38F21F"/>
    <w:rsid w:val="172ADBA7"/>
    <w:rsid w:val="19766E8F"/>
    <w:rsid w:val="1A037364"/>
    <w:rsid w:val="1C60D6C5"/>
    <w:rsid w:val="22350268"/>
    <w:rsid w:val="23BFF823"/>
    <w:rsid w:val="26F6564F"/>
    <w:rsid w:val="29BC0F2E"/>
    <w:rsid w:val="2ED34850"/>
    <w:rsid w:val="2EDC5579"/>
    <w:rsid w:val="33569100"/>
    <w:rsid w:val="381D3A3A"/>
    <w:rsid w:val="3B6D2D76"/>
    <w:rsid w:val="3EA54B02"/>
    <w:rsid w:val="3F6745F6"/>
    <w:rsid w:val="3F755EBF"/>
    <w:rsid w:val="4100547A"/>
    <w:rsid w:val="448589AD"/>
    <w:rsid w:val="49C4D2A8"/>
    <w:rsid w:val="5B882CD2"/>
    <w:rsid w:val="5FAFCF05"/>
    <w:rsid w:val="6282F787"/>
    <w:rsid w:val="63C6DA11"/>
    <w:rsid w:val="6605AFBF"/>
    <w:rsid w:val="67A18020"/>
    <w:rsid w:val="67A65D53"/>
    <w:rsid w:val="696EE630"/>
    <w:rsid w:val="6E277D53"/>
    <w:rsid w:val="6EB96D21"/>
    <w:rsid w:val="7080D797"/>
    <w:rsid w:val="70BA4D3A"/>
    <w:rsid w:val="732C85B7"/>
    <w:rsid w:val="733DEC88"/>
    <w:rsid w:val="76E5E402"/>
    <w:rsid w:val="79D1F087"/>
    <w:rsid w:val="7D6A8CD6"/>
    <w:rsid w:val="7FC08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92FAB"/>
  <w15:docId w15:val="{8D926028-4764-4AFB-B8A9-4368B2A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spacing w:before="92"/>
      <w:ind w:left="1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0"/>
      <w:ind w:left="119"/>
    </w:pPr>
  </w:style>
  <w:style w:type="paragraph" w:styleId="a4">
    <w:name w:val="Title"/>
    <w:basedOn w:val="a"/>
    <w:uiPriority w:val="10"/>
    <w:qFormat/>
    <w:pPr>
      <w:ind w:left="504"/>
    </w:pPr>
    <w:rPr>
      <w:b/>
      <w:bCs/>
      <w:sz w:val="32"/>
      <w:szCs w:val="32"/>
    </w:rPr>
  </w:style>
  <w:style w:type="paragraph" w:styleId="a5">
    <w:name w:val="List Paragraph"/>
    <w:basedOn w:val="a"/>
    <w:uiPriority w:val="34"/>
    <w:qFormat/>
    <w:pPr>
      <w:spacing w:before="78"/>
      <w:ind w:left="696" w:hanging="361"/>
    </w:pPr>
  </w:style>
  <w:style w:type="paragraph" w:customStyle="1" w:styleId="TableParagraph">
    <w:name w:val="Table Paragraph"/>
    <w:basedOn w:val="a"/>
    <w:uiPriority w:val="1"/>
    <w:qFormat/>
    <w:pPr>
      <w:spacing w:before="57"/>
      <w:ind w:left="107"/>
    </w:pPr>
  </w:style>
  <w:style w:type="character" w:customStyle="1" w:styleId="normaltextrun">
    <w:name w:val="normaltextrun"/>
    <w:basedOn w:val="a0"/>
    <w:rsid w:val="00225564"/>
  </w:style>
  <w:style w:type="character" w:customStyle="1" w:styleId="eop">
    <w:name w:val="eop"/>
    <w:basedOn w:val="a0"/>
    <w:rsid w:val="00225564"/>
  </w:style>
  <w:style w:type="paragraph" w:styleId="a6">
    <w:name w:val="header"/>
    <w:basedOn w:val="a"/>
    <w:link w:val="a7"/>
    <w:uiPriority w:val="99"/>
    <w:unhideWhenUsed/>
    <w:rsid w:val="00225564"/>
    <w:pPr>
      <w:tabs>
        <w:tab w:val="center" w:pos="4680"/>
        <w:tab w:val="right" w:pos="9360"/>
      </w:tabs>
    </w:pPr>
  </w:style>
  <w:style w:type="character" w:customStyle="1" w:styleId="a7">
    <w:name w:val="页眉 字符"/>
    <w:basedOn w:val="a0"/>
    <w:link w:val="a6"/>
    <w:uiPriority w:val="99"/>
    <w:rsid w:val="00225564"/>
    <w:rPr>
      <w:rFonts w:ascii="Arial" w:eastAsia="Arial" w:hAnsi="Arial" w:cs="Arial"/>
    </w:rPr>
  </w:style>
  <w:style w:type="paragraph" w:styleId="a8">
    <w:name w:val="footer"/>
    <w:basedOn w:val="a"/>
    <w:link w:val="a9"/>
    <w:uiPriority w:val="99"/>
    <w:unhideWhenUsed/>
    <w:rsid w:val="00225564"/>
    <w:pPr>
      <w:tabs>
        <w:tab w:val="center" w:pos="4680"/>
        <w:tab w:val="right" w:pos="9360"/>
      </w:tabs>
    </w:pPr>
  </w:style>
  <w:style w:type="character" w:customStyle="1" w:styleId="a9">
    <w:name w:val="页脚 字符"/>
    <w:basedOn w:val="a0"/>
    <w:link w:val="a8"/>
    <w:uiPriority w:val="99"/>
    <w:rsid w:val="00225564"/>
    <w:rPr>
      <w:rFonts w:ascii="Arial" w:eastAsia="Arial" w:hAnsi="Arial" w:cs="Arial"/>
    </w:rPr>
  </w:style>
  <w:style w:type="character" w:styleId="aa">
    <w:name w:val="annotation reference"/>
    <w:basedOn w:val="a0"/>
    <w:uiPriority w:val="99"/>
    <w:semiHidden/>
    <w:unhideWhenUsed/>
    <w:rsid w:val="008A342A"/>
    <w:rPr>
      <w:sz w:val="16"/>
      <w:szCs w:val="16"/>
    </w:rPr>
  </w:style>
  <w:style w:type="paragraph" w:styleId="ab">
    <w:name w:val="annotation text"/>
    <w:basedOn w:val="a"/>
    <w:link w:val="ac"/>
    <w:uiPriority w:val="99"/>
    <w:semiHidden/>
    <w:unhideWhenUsed/>
    <w:rsid w:val="008A342A"/>
    <w:rPr>
      <w:sz w:val="20"/>
      <w:szCs w:val="20"/>
    </w:rPr>
  </w:style>
  <w:style w:type="character" w:customStyle="1" w:styleId="ac">
    <w:name w:val="批注文字 字符"/>
    <w:basedOn w:val="a0"/>
    <w:link w:val="ab"/>
    <w:uiPriority w:val="99"/>
    <w:semiHidden/>
    <w:rsid w:val="008A342A"/>
    <w:rPr>
      <w:rFonts w:ascii="Arial" w:eastAsia="Arial" w:hAnsi="Arial" w:cs="Arial"/>
      <w:sz w:val="20"/>
      <w:szCs w:val="20"/>
    </w:rPr>
  </w:style>
  <w:style w:type="paragraph" w:styleId="ad">
    <w:name w:val="annotation subject"/>
    <w:basedOn w:val="ab"/>
    <w:next w:val="ab"/>
    <w:link w:val="ae"/>
    <w:uiPriority w:val="99"/>
    <w:semiHidden/>
    <w:unhideWhenUsed/>
    <w:rsid w:val="008A342A"/>
    <w:rPr>
      <w:b/>
      <w:bCs/>
    </w:rPr>
  </w:style>
  <w:style w:type="character" w:customStyle="1" w:styleId="ae">
    <w:name w:val="批注主题 字符"/>
    <w:basedOn w:val="ac"/>
    <w:link w:val="ad"/>
    <w:uiPriority w:val="99"/>
    <w:semiHidden/>
    <w:rsid w:val="008A342A"/>
    <w:rPr>
      <w:rFonts w:ascii="Arial" w:eastAsia="Arial" w:hAnsi="Arial" w:cs="Arial"/>
      <w:b/>
      <w:bCs/>
      <w:sz w:val="20"/>
      <w:szCs w:val="20"/>
    </w:rPr>
  </w:style>
  <w:style w:type="character" w:styleId="af">
    <w:name w:val="Hyperlink"/>
    <w:basedOn w:val="a0"/>
    <w:uiPriority w:val="99"/>
    <w:unhideWhenUsed/>
    <w:rPr>
      <w:color w:val="0000FF" w:themeColor="hyperlink"/>
      <w:u w:val="single"/>
    </w:rPr>
  </w:style>
  <w:style w:type="paragraph" w:styleId="af0">
    <w:name w:val="Normal (Web)"/>
    <w:basedOn w:val="a"/>
    <w:uiPriority w:val="99"/>
    <w:semiHidden/>
    <w:unhideWhenUsed/>
    <w:rsid w:val="00135D9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f1">
    <w:name w:val="Revision"/>
    <w:hidden/>
    <w:uiPriority w:val="99"/>
    <w:semiHidden/>
    <w:rsid w:val="00E41F8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8940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04">
          <w:marLeft w:val="0"/>
          <w:marRight w:val="30"/>
          <w:marTop w:val="0"/>
          <w:marBottom w:val="0"/>
          <w:divBdr>
            <w:top w:val="none" w:sz="0" w:space="0" w:color="auto"/>
            <w:left w:val="none" w:sz="0" w:space="0" w:color="auto"/>
            <w:bottom w:val="none" w:sz="0" w:space="0" w:color="auto"/>
            <w:right w:val="none" w:sz="0" w:space="0" w:color="auto"/>
          </w:divBdr>
          <w:divsChild>
            <w:div w:id="1150516976">
              <w:marLeft w:val="0"/>
              <w:marRight w:val="0"/>
              <w:marTop w:val="0"/>
              <w:marBottom w:val="0"/>
              <w:divBdr>
                <w:top w:val="none" w:sz="0" w:space="0" w:color="auto"/>
                <w:left w:val="none" w:sz="0" w:space="0" w:color="auto"/>
                <w:bottom w:val="none" w:sz="0" w:space="0" w:color="auto"/>
                <w:right w:val="none" w:sz="0" w:space="0" w:color="auto"/>
              </w:divBdr>
              <w:divsChild>
                <w:div w:id="1554200108">
                  <w:marLeft w:val="0"/>
                  <w:marRight w:val="0"/>
                  <w:marTop w:val="0"/>
                  <w:marBottom w:val="0"/>
                  <w:divBdr>
                    <w:top w:val="none" w:sz="0" w:space="0" w:color="auto"/>
                    <w:left w:val="none" w:sz="0" w:space="0" w:color="auto"/>
                    <w:bottom w:val="none" w:sz="0" w:space="0" w:color="auto"/>
                    <w:right w:val="none" w:sz="0" w:space="0" w:color="auto"/>
                  </w:divBdr>
                  <w:divsChild>
                    <w:div w:id="1590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xmaykovi/Desktop/Notices/washingtonlawhel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wjustice.org/apply-o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ingcounty.gov/eviction-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olution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8D54E-4699-415F-BA7C-EB37725C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B4F95-2C58-47A6-963C-2198FFAD1E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383903-20D5-44BE-BB67-F1333EE45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Salinas, Vanessa (ATG)</dc:creator>
  <cp:lastModifiedBy>Administrator</cp:lastModifiedBy>
  <cp:revision>18</cp:revision>
  <dcterms:created xsi:type="dcterms:W3CDTF">2023-03-22T19:05:00Z</dcterms:created>
  <dcterms:modified xsi:type="dcterms:W3CDTF">2023-05-01T02:14:00Z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Acrobat PDFMaker 20 for Word</vt:lpwstr>
  </property>
  <property fmtid="{D5CDD505-2E9C-101B-9397-08002B2CF9AE}" pid="4" name="LastSaved">
    <vt:filetime>2022-06-06T00:00:00Z</vt:filetime>
  </property>
  <property fmtid="{D5CDD505-2E9C-101B-9397-08002B2CF9AE}" pid="5" name="ContentTypeId">
    <vt:lpwstr>0x0101008DAD26A75B713149932B81541DC28ABD</vt:lpwstr>
  </property>
</Properties>
</file>