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3FEC" w14:textId="12C9C0B4" w:rsidR="00A01147" w:rsidRPr="004B0197" w:rsidRDefault="00A01147" w:rsidP="00A01147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ዕለት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ምልክታ፦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>________________________</w:t>
      </w:r>
      <w:r w:rsidR="00D961BD" w:rsidRPr="004B0197">
        <w:rPr>
          <w:rFonts w:ascii="Nyala" w:hAnsi="Nyala"/>
          <w:color w:val="000000" w:themeColor="text1"/>
          <w:sz w:val="24"/>
          <w:szCs w:val="24"/>
          <w:lang w:val="ti-ET"/>
        </w:rPr>
        <w:t>__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>____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br/>
      </w: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ስም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</w:t>
      </w:r>
      <w:r w:rsidR="00D961BD" w:rsidRPr="004B0197">
        <w:rPr>
          <w:rFonts w:ascii="Nyala" w:hAnsi="Nyala"/>
          <w:color w:val="000000" w:themeColor="text1"/>
          <w:sz w:val="24"/>
          <w:szCs w:val="24"/>
          <w:lang w:val="ti-ET"/>
        </w:rPr>
        <w:t>_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>______</w:t>
      </w:r>
      <w:r w:rsidRPr="004B0197">
        <w:rPr>
          <w:rFonts w:ascii="Nyala" w:hAnsi="Nyala"/>
          <w:sz w:val="24"/>
          <w:szCs w:val="24"/>
          <w:lang w:val="ti-ET"/>
        </w:rPr>
        <w:br/>
      </w: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ኣድራሻ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4"/>
          <w:szCs w:val="24"/>
          <w:lang w:val="ti-ET"/>
        </w:rPr>
        <w:t>ተኻራያይ፦</w:t>
      </w:r>
      <w:r w:rsidRPr="004B0197">
        <w:rPr>
          <w:rFonts w:ascii="Nyala" w:hAnsi="Nyala"/>
          <w:color w:val="000000" w:themeColor="text1"/>
          <w:sz w:val="24"/>
          <w:szCs w:val="24"/>
          <w:lang w:val="ti-ET"/>
        </w:rPr>
        <w:t xml:space="preserve"> ___________________________</w:t>
      </w:r>
    </w:p>
    <w:p w14:paraId="05BBDCF0" w14:textId="77777777" w:rsidR="001D3373" w:rsidRPr="004B0197" w:rsidRDefault="001D3373" w:rsidP="4100547A">
      <w:pPr>
        <w:pStyle w:val="Title"/>
        <w:jc w:val="center"/>
        <w:rPr>
          <w:rFonts w:ascii="Nyala" w:hAnsi="Nyala" w:cstheme="minorBidi"/>
        </w:rPr>
      </w:pPr>
    </w:p>
    <w:p w14:paraId="26061884" w14:textId="17927B2E" w:rsidR="00650D53" w:rsidRPr="004B0197" w:rsidRDefault="1C60D6C5" w:rsidP="4100547A">
      <w:pPr>
        <w:pStyle w:val="Title"/>
        <w:jc w:val="center"/>
        <w:rPr>
          <w:rFonts w:ascii="Nyala" w:hAnsi="Nyala" w:cstheme="minorBidi"/>
        </w:rPr>
      </w:pPr>
      <w:r w:rsidRPr="004B0197">
        <w:rPr>
          <w:rFonts w:ascii="Nyala" w:hAnsi="Nyala" w:cs="Nyala"/>
          <w:lang w:val="ti-ET"/>
        </w:rPr>
        <w:t>ክራይ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ገዛ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ንምኽፋል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ወይ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ካብቲ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ቦታ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ንምልቃቕ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ናይ</w:t>
      </w:r>
      <w:r w:rsidRPr="004B0197">
        <w:rPr>
          <w:rFonts w:ascii="Nyala" w:hAnsi="Nyala" w:cstheme="minorBidi"/>
          <w:lang w:val="ti-ET"/>
        </w:rPr>
        <w:t xml:space="preserve"> 30 </w:t>
      </w:r>
      <w:r w:rsidRPr="004B0197">
        <w:rPr>
          <w:rFonts w:ascii="Nyala" w:hAnsi="Nyala" w:cs="Nyala"/>
          <w:lang w:val="ti-ET"/>
        </w:rPr>
        <w:t>መዓልታት</w:t>
      </w:r>
      <w:r w:rsidRPr="004B0197">
        <w:rPr>
          <w:rFonts w:ascii="Nyala" w:hAnsi="Nyala" w:cstheme="minorBid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ምልክታ</w:t>
      </w:r>
    </w:p>
    <w:p w14:paraId="5FC2A707" w14:textId="051C767D" w:rsidR="0079344E" w:rsidRPr="004B0197" w:rsidRDefault="3B6D2D76" w:rsidP="0079344E">
      <w:pPr>
        <w:pStyle w:val="BodyText"/>
        <w:spacing w:before="122"/>
        <w:ind w:left="0"/>
        <w:rPr>
          <w:rFonts w:ascii="Nyala" w:hAnsi="Nyala" w:cstheme="minorHAnsi"/>
          <w:b/>
          <w:bCs/>
          <w:color w:val="000000" w:themeColor="text1"/>
          <w:sz w:val="28"/>
          <w:szCs w:val="28"/>
        </w:rPr>
      </w:pP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እዚ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ምልክታ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ትቕበል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ዘለኻ፡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ኣካራዪኻ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ነዞም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ዝስዕቡ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ሕጂ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ግዜኦም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ሓሊፎም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ዘለዉ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ገዛ፡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ንመገልገሊታትን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>/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ወይ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ተደጋጋሚ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ወይ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በብእዋኑ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ዝኽፈል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ክፍሊት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ብዘይምኽፋልካ፡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ንውዕላት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ናይ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ውዕል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ክራይካ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ከምዘይትኽተል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ስለ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ዝኸሰሰካ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እዩ።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br/>
      </w:r>
    </w:p>
    <w:p w14:paraId="648F931A" w14:textId="603480A7" w:rsidR="00D647EB" w:rsidRPr="004B0197" w:rsidRDefault="0079344E" w:rsidP="0079344E">
      <w:pPr>
        <w:rPr>
          <w:rFonts w:ascii="Nyala" w:hAnsi="Nyala" w:cstheme="minorHAnsi"/>
          <w:b/>
          <w:bCs/>
          <w:color w:val="000000" w:themeColor="text1"/>
          <w:sz w:val="28"/>
          <w:szCs w:val="28"/>
        </w:rPr>
      </w:pP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ኣብ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______(DATE) $ _______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ኸፊልካ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ክራይ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ገዛ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ክትከፍሉ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እትኽእሉሉ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ናይ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መወዳእታ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ግዜ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ካብ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እዚ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ምልክታ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ዝወጸሉ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ዕለት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ጀሚሩ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እንተወሓደ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30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መዓልታት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ክኸውን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color w:val="000000" w:themeColor="text1"/>
          <w:sz w:val="28"/>
          <w:szCs w:val="28"/>
          <w:lang w:val="ti-ET"/>
        </w:rPr>
        <w:t>ኣለዎ።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br/>
      </w:r>
    </w:p>
    <w:p w14:paraId="0C08A4FD" w14:textId="0F6F1873" w:rsidR="00650D53" w:rsidRPr="004B0197" w:rsidRDefault="0079344E" w:rsidP="002F0A4A">
      <w:pPr>
        <w:rPr>
          <w:rFonts w:ascii="Nyala" w:hAnsi="Nyala" w:cstheme="minorHAnsi"/>
          <w:b/>
          <w:bCs/>
          <w:color w:val="000000" w:themeColor="text1"/>
          <w:sz w:val="32"/>
          <w:szCs w:val="32"/>
        </w:rPr>
      </w:pP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ገዛ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እንተኸፊልካ፡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እቲ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ኣብ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ግብሪ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ይቕጽል።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ክራይ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ገዛ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እንተዘይከፊልካ፡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ዋና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ገዛኻ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ካብቲ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ኣሃዱ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ከውጽኣካ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ናብ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ቤት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ፍርዲ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ክወስደካ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4B0197">
        <w:rPr>
          <w:rFonts w:ascii="Nyala" w:hAnsi="Nyala" w:cs="Nyala"/>
          <w:b/>
          <w:bCs/>
          <w:color w:val="000000" w:themeColor="text1"/>
          <w:sz w:val="28"/>
          <w:szCs w:val="28"/>
          <w:lang w:val="ti-ET"/>
        </w:rPr>
        <w:t>ይኽእል።</w:t>
      </w:r>
      <w:r w:rsidRPr="004B0197">
        <w:rPr>
          <w:rFonts w:ascii="Nyala" w:hAnsi="Nyala" w:cstheme="minorHAnsi"/>
          <w:b/>
          <w:bCs/>
          <w:color w:val="000000" w:themeColor="text1"/>
          <w:sz w:val="28"/>
          <w:szCs w:val="28"/>
          <w:lang w:val="ti-ET"/>
        </w:rPr>
        <w:t xml:space="preserve">  </w:t>
      </w:r>
      <w:r w:rsidRPr="004B0197">
        <w:rPr>
          <w:rFonts w:ascii="Nyala" w:hAnsi="Nyala" w:cstheme="minorHAnsi"/>
          <w:color w:val="000000" w:themeColor="text1"/>
          <w:sz w:val="28"/>
          <w:szCs w:val="28"/>
          <w:lang w:val="ti-ET"/>
        </w:rPr>
        <w:br/>
      </w:r>
      <w:r w:rsidRPr="004B0197">
        <w:rPr>
          <w:rFonts w:ascii="Nyala" w:hAnsi="Nyala" w:cstheme="minorHAns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3"/>
        <w:gridCol w:w="2218"/>
      </w:tblGrid>
      <w:tr w:rsidR="00650D53" w:rsidRPr="004B0197" w14:paraId="6B8C5926" w14:textId="77777777">
        <w:trPr>
          <w:trHeight w:val="373"/>
        </w:trPr>
        <w:tc>
          <w:tcPr>
            <w:tcW w:w="7133" w:type="dxa"/>
          </w:tcPr>
          <w:p w14:paraId="42AE3103" w14:textId="77777777" w:rsidR="00650D53" w:rsidRPr="004B0197" w:rsidRDefault="00225564">
            <w:pPr>
              <w:pStyle w:val="TableParagraph"/>
              <w:ind w:left="108"/>
              <w:rPr>
                <w:rFonts w:ascii="Nyala" w:hAnsi="Nyala" w:cstheme="minorHAnsi"/>
              </w:rPr>
            </w:pPr>
            <w:r w:rsidRPr="004B0197">
              <w:rPr>
                <w:rFonts w:ascii="Nyala" w:hAnsi="Nyala" w:cs="Nyala"/>
                <w:b/>
                <w:bCs/>
                <w:lang w:val="ti-ET"/>
              </w:rPr>
              <w:t>እንታይ</w:t>
            </w:r>
            <w:r w:rsidRPr="004B0197">
              <w:rPr>
                <w:rFonts w:ascii="Nyala" w:hAnsi="Nyala" w:cstheme="minorHAnsi"/>
                <w:b/>
                <w:bCs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lang w:val="ti-ET"/>
              </w:rPr>
              <w:t>እዩ</w:t>
            </w:r>
            <w:r w:rsidRPr="004B0197">
              <w:rPr>
                <w:rFonts w:ascii="Nyala" w:hAnsi="Nyala" w:cstheme="minorHAnsi"/>
                <w:b/>
                <w:bCs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lang w:val="ti-ET"/>
              </w:rPr>
              <w:t>ዝግባእ፧</w:t>
            </w:r>
            <w:r w:rsidRPr="004B0197">
              <w:rPr>
                <w:rFonts w:ascii="Nyala" w:hAnsi="Nyala" w:cstheme="minorHAnsi"/>
                <w:b/>
                <w:bCs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lang w:val="ti-ET"/>
              </w:rPr>
              <w:t>ኣየኖት</w:t>
            </w:r>
            <w:r w:rsidRPr="004B0197">
              <w:rPr>
                <w:rFonts w:ascii="Nyala" w:hAnsi="Nyala" w:cstheme="minorHAnsi"/>
                <w:b/>
                <w:bCs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lang w:val="ti-ET"/>
              </w:rPr>
              <w:t>ኣዋርሕ፧</w:t>
            </w:r>
            <w:r w:rsidRPr="004B0197">
              <w:rPr>
                <w:rFonts w:ascii="Nyala" w:hAnsi="Nyala" w:cstheme="minorHAnsi"/>
                <w:lang w:val="ti-ET"/>
              </w:rPr>
              <w:t xml:space="preserve"> (</w:t>
            </w:r>
            <w:r w:rsidRPr="004B0197">
              <w:rPr>
                <w:rFonts w:ascii="Nyala" w:hAnsi="Nyala" w:cs="Nyala"/>
                <w:lang w:val="ti-ET"/>
              </w:rPr>
              <w:t>ኩሉ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ዝምልከቶ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ምልክት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ግበር</w:t>
            </w:r>
            <w:r w:rsidRPr="004B0197">
              <w:rPr>
                <w:rFonts w:ascii="Nyala" w:hAnsi="Nyala" w:cstheme="minorHAnsi"/>
                <w:lang w:val="ti-ET"/>
              </w:rPr>
              <w:t>)</w:t>
            </w:r>
          </w:p>
        </w:tc>
        <w:tc>
          <w:tcPr>
            <w:tcW w:w="2218" w:type="dxa"/>
          </w:tcPr>
          <w:p w14:paraId="2F9B1549" w14:textId="77777777" w:rsidR="00650D53" w:rsidRPr="004B0197" w:rsidRDefault="00225564">
            <w:pPr>
              <w:pStyle w:val="TableParagraph"/>
              <w:rPr>
                <w:rFonts w:ascii="Nyala" w:hAnsi="Nyala" w:cstheme="minorHAnsi"/>
                <w:b/>
              </w:rPr>
            </w:pPr>
            <w:r w:rsidRPr="004B0197">
              <w:rPr>
                <w:rFonts w:ascii="Nyala" w:hAnsi="Nyala" w:cs="Nyala"/>
                <w:b/>
                <w:bCs/>
                <w:lang w:val="ti-ET"/>
              </w:rPr>
              <w:t>ብዝሒ</w:t>
            </w:r>
            <w:r w:rsidRPr="004B0197">
              <w:rPr>
                <w:rFonts w:ascii="Nyala" w:hAnsi="Nyala" w:cstheme="minorHAnsi"/>
                <w:b/>
                <w:bCs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lang w:val="ti-ET"/>
              </w:rPr>
              <w:t>ዶላር</w:t>
            </w:r>
          </w:p>
        </w:tc>
      </w:tr>
      <w:tr w:rsidR="00650D53" w:rsidRPr="004B0197" w14:paraId="4F31F2FF" w14:textId="77777777">
        <w:trPr>
          <w:trHeight w:val="412"/>
        </w:trPr>
        <w:tc>
          <w:tcPr>
            <w:tcW w:w="7133" w:type="dxa"/>
          </w:tcPr>
          <w:p w14:paraId="0244F986" w14:textId="77777777" w:rsidR="00650D53" w:rsidRPr="004B0197" w:rsidRDefault="00225564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4B0197">
              <w:rPr>
                <w:rFonts w:ascii="Nyala" w:hAnsi="Nyala" w:cs="Nyala"/>
                <w:lang w:val="ti-ET"/>
              </w:rPr>
              <w:t>ወርሓዊ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ክራይ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ገዛ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ን</w:t>
            </w:r>
            <w:r w:rsidRPr="004B0197">
              <w:rPr>
                <w:rFonts w:ascii="Nyala" w:hAnsi="Nyala" w:cstheme="minorHAnsi"/>
                <w:lang w:val="ti-ET"/>
              </w:rPr>
              <w:t xml:space="preserve"> (</w:t>
            </w:r>
            <w:r w:rsidRPr="004B0197">
              <w:rPr>
                <w:rFonts w:ascii="Nyala" w:hAnsi="Nyala" w:cs="Nyala"/>
                <w:lang w:val="ti-ET"/>
              </w:rPr>
              <w:t>ዝርዝር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ወርሒ</w:t>
            </w:r>
            <w:r w:rsidRPr="004B0197">
              <w:rPr>
                <w:rFonts w:ascii="Nyala" w:hAnsi="Nyala" w:cstheme="minorHAnsi"/>
                <w:lang w:val="ti-ET"/>
              </w:rPr>
              <w:t>/</w:t>
            </w:r>
            <w:r w:rsidRPr="004B0197">
              <w:rPr>
                <w:rFonts w:ascii="Nyala" w:hAnsi="Nyala" w:cs="Nyala"/>
                <w:lang w:val="ti-ET"/>
              </w:rPr>
              <w:t>ታት</w:t>
            </w:r>
            <w:r w:rsidRPr="004B0197">
              <w:rPr>
                <w:rFonts w:ascii="Nyala" w:hAnsi="Nyala" w:cstheme="minorHAnsi"/>
                <w:lang w:val="ti-ET"/>
              </w:rPr>
              <w:t>)</w:t>
            </w:r>
            <w:r w:rsidRPr="004B0197">
              <w:rPr>
                <w:rFonts w:ascii="Nyala" w:hAnsi="Nyala" w:cs="Nyala"/>
                <w:lang w:val="ti-ET"/>
              </w:rPr>
              <w:t>፦</w:t>
            </w:r>
          </w:p>
        </w:tc>
        <w:tc>
          <w:tcPr>
            <w:tcW w:w="2218" w:type="dxa"/>
          </w:tcPr>
          <w:p w14:paraId="2B2540C1" w14:textId="77777777" w:rsidR="00650D53" w:rsidRPr="004B0197" w:rsidRDefault="00225564">
            <w:pPr>
              <w:pStyle w:val="TableParagraph"/>
              <w:rPr>
                <w:rFonts w:ascii="Nyala" w:hAnsi="Nyala" w:cstheme="minorHAnsi"/>
              </w:rPr>
            </w:pPr>
            <w:r w:rsidRPr="004B0197">
              <w:rPr>
                <w:rFonts w:ascii="Nyala" w:hAnsi="Nyala" w:cstheme="minorHAnsi"/>
                <w:lang w:val="ti-ET"/>
              </w:rPr>
              <w:t>$</w:t>
            </w:r>
          </w:p>
        </w:tc>
      </w:tr>
      <w:tr w:rsidR="00650D53" w:rsidRPr="004B0197" w14:paraId="4AEFB280" w14:textId="77777777">
        <w:trPr>
          <w:trHeight w:val="412"/>
        </w:trPr>
        <w:tc>
          <w:tcPr>
            <w:tcW w:w="7133" w:type="dxa"/>
          </w:tcPr>
          <w:p w14:paraId="4A440B09" w14:textId="77777777" w:rsidR="00650D53" w:rsidRPr="004B0197" w:rsidRDefault="0022556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4B0197">
              <w:rPr>
                <w:rFonts w:ascii="Nyala" w:hAnsi="Nyala" w:cs="Nyala"/>
                <w:lang w:val="ti-ET"/>
              </w:rPr>
              <w:t>ን</w:t>
            </w:r>
            <w:r w:rsidRPr="004B0197">
              <w:rPr>
                <w:rFonts w:ascii="Nyala" w:hAnsi="Nyala" w:cstheme="minorHAnsi"/>
                <w:lang w:val="ti-ET"/>
              </w:rPr>
              <w:t xml:space="preserve"> (</w:t>
            </w:r>
            <w:r w:rsidRPr="004B0197">
              <w:rPr>
                <w:rFonts w:ascii="Nyala" w:hAnsi="Nyala" w:cs="Nyala"/>
                <w:lang w:val="ti-ET"/>
              </w:rPr>
              <w:t>ዝርዝር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ወርሒ</w:t>
            </w:r>
            <w:r w:rsidRPr="004B0197">
              <w:rPr>
                <w:rFonts w:ascii="Nyala" w:hAnsi="Nyala" w:cstheme="minorHAnsi"/>
                <w:lang w:val="ti-ET"/>
              </w:rPr>
              <w:t>/</w:t>
            </w:r>
            <w:r w:rsidRPr="004B0197">
              <w:rPr>
                <w:rFonts w:ascii="Nyala" w:hAnsi="Nyala" w:cs="Nyala"/>
                <w:lang w:val="ti-ET"/>
              </w:rPr>
              <w:t>ታት</w:t>
            </w:r>
            <w:r w:rsidRPr="004B0197">
              <w:rPr>
                <w:rFonts w:ascii="Nyala" w:hAnsi="Nyala" w:cstheme="minorHAnsi"/>
                <w:lang w:val="ti-ET"/>
              </w:rPr>
              <w:t xml:space="preserve">) </w:t>
            </w:r>
            <w:r w:rsidRPr="004B0197">
              <w:rPr>
                <w:rFonts w:ascii="Nyala" w:hAnsi="Nyala" w:cs="Nyala"/>
                <w:lang w:val="ti-ET"/>
              </w:rPr>
              <w:t>ዝኸውን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ዩቲሊቲታት፦</w:t>
            </w:r>
          </w:p>
        </w:tc>
        <w:tc>
          <w:tcPr>
            <w:tcW w:w="2218" w:type="dxa"/>
          </w:tcPr>
          <w:p w14:paraId="2F682F6A" w14:textId="77777777" w:rsidR="00650D53" w:rsidRPr="004B0197" w:rsidRDefault="00225564">
            <w:pPr>
              <w:pStyle w:val="TableParagraph"/>
              <w:rPr>
                <w:rFonts w:ascii="Nyala" w:hAnsi="Nyala" w:cstheme="minorHAnsi"/>
              </w:rPr>
            </w:pPr>
            <w:r w:rsidRPr="004B0197">
              <w:rPr>
                <w:rFonts w:ascii="Nyala" w:hAnsi="Nyala" w:cstheme="minorHAnsi"/>
                <w:lang w:val="ti-ET"/>
              </w:rPr>
              <w:t>$</w:t>
            </w:r>
          </w:p>
        </w:tc>
      </w:tr>
      <w:tr w:rsidR="00650D53" w:rsidRPr="004B0197" w14:paraId="4245804B" w14:textId="77777777">
        <w:trPr>
          <w:trHeight w:val="666"/>
        </w:trPr>
        <w:tc>
          <w:tcPr>
            <w:tcW w:w="7133" w:type="dxa"/>
            <w:tcBorders>
              <w:bottom w:val="single" w:sz="18" w:space="0" w:color="000000"/>
            </w:tcBorders>
          </w:tcPr>
          <w:p w14:paraId="689FACCB" w14:textId="77777777" w:rsidR="00650D53" w:rsidRPr="004B0197" w:rsidRDefault="00225564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4B0197">
              <w:rPr>
                <w:rFonts w:ascii="Nyala" w:hAnsi="Nyala" w:cs="Nyala"/>
                <w:lang w:val="ti-ET"/>
              </w:rPr>
              <w:t>ካልኦት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ኣብ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ውዑል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ክራይ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ዝተለለዩ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ተደጋጋሚ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ወይ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በብእዋኑ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ዝኽፈሉ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ክፍሊታት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ን</w:t>
            </w:r>
          </w:p>
          <w:p w14:paraId="50B4CED9" w14:textId="77777777" w:rsidR="00650D53" w:rsidRPr="004B0197" w:rsidRDefault="00225564">
            <w:pPr>
              <w:pStyle w:val="TableParagraph"/>
              <w:tabs>
                <w:tab w:val="left" w:pos="1763"/>
              </w:tabs>
              <w:spacing w:before="0"/>
              <w:ind w:left="539"/>
              <w:rPr>
                <w:rFonts w:ascii="Nyala" w:hAnsi="Nyala" w:cstheme="minorHAnsi"/>
              </w:rPr>
            </w:pPr>
            <w:r w:rsidRPr="004B0197">
              <w:rPr>
                <w:rFonts w:ascii="Nyala" w:hAnsi="Nyala" w:cstheme="minorHAnsi"/>
                <w:u w:val="single"/>
                <w:lang w:val="ti-ET"/>
              </w:rPr>
              <w:tab/>
            </w:r>
            <w:r w:rsidRPr="004B0197">
              <w:rPr>
                <w:rFonts w:ascii="Nyala" w:hAnsi="Nyala" w:cstheme="minorHAnsi"/>
                <w:lang w:val="ti-ET"/>
              </w:rPr>
              <w:t xml:space="preserve"> (</w:t>
            </w:r>
            <w:r w:rsidRPr="004B0197">
              <w:rPr>
                <w:rFonts w:ascii="Nyala" w:hAnsi="Nyala" w:cs="Nyala"/>
                <w:lang w:val="ti-ET"/>
              </w:rPr>
              <w:t>ዝርዝር</w:t>
            </w:r>
            <w:r w:rsidRPr="004B0197">
              <w:rPr>
                <w:rFonts w:ascii="Nyala" w:hAnsi="Nyala" w:cstheme="minorHAnsi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lang w:val="ti-ET"/>
              </w:rPr>
              <w:t>ወርሒ</w:t>
            </w:r>
            <w:r w:rsidRPr="004B0197">
              <w:rPr>
                <w:rFonts w:ascii="Nyala" w:hAnsi="Nyala" w:cstheme="minorHAnsi"/>
                <w:lang w:val="ti-ET"/>
              </w:rPr>
              <w:t>/</w:t>
            </w:r>
            <w:r w:rsidRPr="004B0197">
              <w:rPr>
                <w:rFonts w:ascii="Nyala" w:hAnsi="Nyala" w:cs="Nyala"/>
                <w:lang w:val="ti-ET"/>
              </w:rPr>
              <w:t>ታት</w:t>
            </w:r>
            <w:r w:rsidRPr="004B0197">
              <w:rPr>
                <w:rFonts w:ascii="Nyala" w:hAnsi="Nyala" w:cstheme="minorHAnsi"/>
                <w:lang w:val="ti-ET"/>
              </w:rPr>
              <w:t>)</w:t>
            </w:r>
            <w:r w:rsidRPr="004B0197">
              <w:rPr>
                <w:rFonts w:ascii="Nyala" w:hAnsi="Nyala" w:cs="Nyala"/>
                <w:lang w:val="ti-ET"/>
              </w:rPr>
              <w:t>፦</w:t>
            </w:r>
          </w:p>
        </w:tc>
        <w:tc>
          <w:tcPr>
            <w:tcW w:w="2218" w:type="dxa"/>
            <w:tcBorders>
              <w:bottom w:val="single" w:sz="18" w:space="0" w:color="000000"/>
            </w:tcBorders>
          </w:tcPr>
          <w:p w14:paraId="43703246" w14:textId="77777777" w:rsidR="00650D53" w:rsidRPr="004B0197" w:rsidRDefault="00225564">
            <w:pPr>
              <w:pStyle w:val="TableParagraph"/>
              <w:rPr>
                <w:rFonts w:ascii="Nyala" w:hAnsi="Nyala" w:cstheme="minorHAnsi"/>
              </w:rPr>
            </w:pPr>
            <w:r w:rsidRPr="004B0197">
              <w:rPr>
                <w:rFonts w:ascii="Nyala" w:hAnsi="Nyala" w:cstheme="minorHAnsi"/>
                <w:lang w:val="ti-ET"/>
              </w:rPr>
              <w:t>$</w:t>
            </w:r>
          </w:p>
        </w:tc>
      </w:tr>
      <w:tr w:rsidR="00650D53" w:rsidRPr="004B0197" w14:paraId="0B859751" w14:textId="77777777">
        <w:trPr>
          <w:trHeight w:val="397"/>
        </w:trPr>
        <w:tc>
          <w:tcPr>
            <w:tcW w:w="7133" w:type="dxa"/>
            <w:tcBorders>
              <w:top w:val="single" w:sz="18" w:space="0" w:color="000000"/>
            </w:tcBorders>
          </w:tcPr>
          <w:p w14:paraId="7F57A76A" w14:textId="77777777" w:rsidR="00650D53" w:rsidRPr="004B0197" w:rsidRDefault="00225564">
            <w:pPr>
              <w:pStyle w:val="TableParagraph"/>
              <w:rPr>
                <w:rFonts w:ascii="Nyala" w:hAnsi="Nyala" w:cstheme="minorHAnsi"/>
                <w:b/>
                <w:sz w:val="24"/>
              </w:rPr>
            </w:pPr>
            <w:r w:rsidRPr="004B0197">
              <w:rPr>
                <w:rFonts w:ascii="Nyala" w:hAnsi="Nyala" w:cs="Nyala"/>
                <w:b/>
                <w:bCs/>
                <w:sz w:val="24"/>
                <w:lang w:val="ti-ET"/>
              </w:rPr>
              <w:t>ጠቕላላ</w:t>
            </w:r>
            <w:r w:rsidRPr="004B0197">
              <w:rPr>
                <w:rFonts w:ascii="Nyala" w:hAnsi="Nyala" w:cstheme="minorHAnsi"/>
                <w:b/>
                <w:bCs/>
                <w:sz w:val="24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sz w:val="24"/>
                <w:lang w:val="ti-ET"/>
              </w:rPr>
              <w:t>ክኽፈል</w:t>
            </w:r>
            <w:r w:rsidRPr="004B0197">
              <w:rPr>
                <w:rFonts w:ascii="Nyala" w:hAnsi="Nyala" w:cstheme="minorHAnsi"/>
                <w:b/>
                <w:bCs/>
                <w:sz w:val="24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sz w:val="24"/>
                <w:lang w:val="ti-ET"/>
              </w:rPr>
              <w:t>ዘለዎ</w:t>
            </w:r>
            <w:r w:rsidRPr="004B0197">
              <w:rPr>
                <w:rFonts w:ascii="Nyala" w:hAnsi="Nyala" w:cstheme="minorHAnsi"/>
                <w:b/>
                <w:bCs/>
                <w:sz w:val="24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sz w:val="24"/>
                <w:lang w:val="ti-ET"/>
              </w:rPr>
              <w:t>መጠን</w:t>
            </w:r>
            <w:r w:rsidRPr="004B0197">
              <w:rPr>
                <w:rFonts w:ascii="Nyala" w:hAnsi="Nyala" w:cstheme="minorHAnsi"/>
                <w:b/>
                <w:bCs/>
                <w:sz w:val="24"/>
                <w:lang w:val="ti-ET"/>
              </w:rPr>
              <w:t xml:space="preserve"> </w:t>
            </w:r>
            <w:r w:rsidRPr="004B0197">
              <w:rPr>
                <w:rFonts w:ascii="Nyala" w:hAnsi="Nyala" w:cs="Nyala"/>
                <w:b/>
                <w:bCs/>
                <w:sz w:val="24"/>
                <w:lang w:val="ti-ET"/>
              </w:rPr>
              <w:t>ገንዘብ</w:t>
            </w:r>
          </w:p>
        </w:tc>
        <w:tc>
          <w:tcPr>
            <w:tcW w:w="2218" w:type="dxa"/>
            <w:tcBorders>
              <w:top w:val="single" w:sz="18" w:space="0" w:color="000000"/>
            </w:tcBorders>
          </w:tcPr>
          <w:p w14:paraId="60BE9C78" w14:textId="77777777" w:rsidR="00650D53" w:rsidRPr="004B0197" w:rsidRDefault="00225564">
            <w:pPr>
              <w:pStyle w:val="TableParagraph"/>
              <w:spacing w:before="54"/>
              <w:rPr>
                <w:rFonts w:ascii="Nyala" w:hAnsi="Nyala" w:cstheme="minorHAnsi"/>
                <w:b/>
              </w:rPr>
            </w:pPr>
            <w:r w:rsidRPr="004B0197">
              <w:rPr>
                <w:rFonts w:ascii="Nyala" w:hAnsi="Nyala" w:cstheme="minorHAnsi"/>
                <w:b/>
                <w:bCs/>
                <w:lang w:val="ti-ET"/>
              </w:rPr>
              <w:t>$</w:t>
            </w:r>
          </w:p>
        </w:tc>
      </w:tr>
    </w:tbl>
    <w:p w14:paraId="1F0AAB3C" w14:textId="77777777" w:rsidR="00650D53" w:rsidRPr="004B0197" w:rsidRDefault="00650D53">
      <w:pPr>
        <w:pStyle w:val="BodyText"/>
        <w:spacing w:before="10"/>
        <w:ind w:left="0"/>
        <w:rPr>
          <w:rFonts w:ascii="Nyala" w:hAnsi="Nyala" w:cstheme="minorHAnsi"/>
          <w:sz w:val="13"/>
        </w:rPr>
      </w:pPr>
    </w:p>
    <w:p w14:paraId="7757E819" w14:textId="77777777" w:rsidR="00650D53" w:rsidRPr="004B0197" w:rsidRDefault="00650D53">
      <w:pPr>
        <w:rPr>
          <w:rFonts w:ascii="Nyala" w:hAnsi="Nyala" w:cstheme="minorHAnsi"/>
          <w:sz w:val="13"/>
        </w:rPr>
        <w:sectPr w:rsidR="00650D53" w:rsidRPr="004B01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00" w:right="1320" w:bottom="280" w:left="1320" w:header="720" w:footer="720" w:gutter="0"/>
          <w:cols w:space="720"/>
        </w:sectPr>
      </w:pPr>
    </w:p>
    <w:p w14:paraId="3506D779" w14:textId="31062850" w:rsidR="001D3373" w:rsidRPr="004B0197" w:rsidRDefault="49C4D2A8" w:rsidP="00E41F8B">
      <w:pPr>
        <w:pStyle w:val="BodyText"/>
        <w:rPr>
          <w:rFonts w:ascii="Nyala" w:hAnsi="Nyala" w:cstheme="minorHAnsi"/>
        </w:rPr>
      </w:pP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King County Code (</w:t>
      </w:r>
      <w:r w:rsidR="00D30401" w:rsidRPr="004B0197">
        <w:rPr>
          <w:rFonts w:ascii="Nyala" w:hAnsi="Nyala"/>
          <w:b/>
          <w:bCs/>
          <w:sz w:val="32"/>
          <w:szCs w:val="32"/>
          <w:lang w:val="ti-ET"/>
        </w:rPr>
        <w:t xml:space="preserve">KCC,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>) 12.25.030(A)(1)(a)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እዚ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ዝድለ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ክትከፍል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30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ኣለካ።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ድሕሪ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30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መዓልታት፡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ገዛ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ብ</w:t>
      </w:r>
      <w:r w:rsidR="00D30401" w:rsidRPr="004B0197">
        <w:rPr>
          <w:rFonts w:ascii="Nyala" w:hAnsi="Nyala" w:cstheme="minorHAnsi"/>
          <w:b/>
          <w:bCs/>
          <w:sz w:val="32"/>
          <w:szCs w:val="32"/>
        </w:rPr>
        <w:t xml:space="preserve"> </w:t>
      </w:r>
      <w:r w:rsidR="00460F11" w:rsidRPr="004B0197">
        <w:rPr>
          <w:rFonts w:ascii="Nyala" w:hAnsi="Nyala" w:cstheme="minorHAnsi"/>
          <w:b/>
          <w:bCs/>
          <w:sz w:val="32"/>
          <w:szCs w:val="32"/>
        </w:rPr>
        <w:t>Revised code of Washington (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>RCW</w:t>
      </w:r>
      <w:r w:rsidR="00460F11" w:rsidRPr="004B0197">
        <w:rPr>
          <w:rFonts w:ascii="Nyala" w:hAnsi="Nyala" w:cstheme="minorHAnsi"/>
          <w:b/>
          <w:bCs/>
          <w:sz w:val="32"/>
          <w:szCs w:val="32"/>
          <w:lang w:val="en-GB"/>
        </w:rPr>
        <w:t xml:space="preserve">, </w:t>
      </w:r>
      <w:proofErr w:type="spellStart"/>
      <w:r w:rsidR="00460F11" w:rsidRPr="004B0197">
        <w:rPr>
          <w:rFonts w:ascii="Nyala" w:hAnsi="Nyala" w:cs="Nyala"/>
          <w:b/>
          <w:bCs/>
          <w:sz w:val="32"/>
          <w:szCs w:val="32"/>
          <w:lang w:val="en-GB"/>
        </w:rPr>
        <w:t>ዝተገምገመ</w:t>
      </w:r>
      <w:proofErr w:type="spellEnd"/>
      <w:r w:rsidR="00460F11" w:rsidRPr="004B0197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460F11" w:rsidRPr="004B0197">
        <w:rPr>
          <w:rFonts w:ascii="Nyala" w:hAnsi="Nyala" w:cs="Nyala"/>
          <w:b/>
          <w:bCs/>
          <w:sz w:val="32"/>
          <w:szCs w:val="32"/>
          <w:lang w:val="en-GB"/>
        </w:rPr>
        <w:t>ኮድ</w:t>
      </w:r>
      <w:proofErr w:type="spellEnd"/>
      <w:r w:rsidR="00460F11" w:rsidRPr="004B0197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460F11" w:rsidRPr="004B0197">
        <w:rPr>
          <w:rFonts w:ascii="Nyala" w:hAnsi="Nyala" w:cs="Nyala"/>
          <w:b/>
          <w:bCs/>
          <w:sz w:val="32"/>
          <w:szCs w:val="32"/>
          <w:lang w:val="en-GB"/>
        </w:rPr>
        <w:t>ናይ</w:t>
      </w:r>
      <w:proofErr w:type="spellEnd"/>
      <w:r w:rsidR="00460F11" w:rsidRPr="004B0197">
        <w:rPr>
          <w:rFonts w:ascii="Nyala" w:hAnsi="Nyala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="00460F11" w:rsidRPr="004B0197">
        <w:rPr>
          <w:rFonts w:ascii="Nyala" w:hAnsi="Nyala" w:cs="Nyala"/>
          <w:b/>
          <w:bCs/>
          <w:sz w:val="32"/>
          <w:szCs w:val="32"/>
          <w:lang w:val="en-GB"/>
        </w:rPr>
        <w:t>ዋሺንግቶን</w:t>
      </w:r>
      <w:proofErr w:type="spellEnd"/>
      <w:r w:rsidR="00460F11" w:rsidRPr="004B0197">
        <w:rPr>
          <w:rFonts w:ascii="Nyala" w:hAnsi="Nyala" w:cstheme="minorHAnsi"/>
          <w:b/>
          <w:bCs/>
          <w:sz w:val="32"/>
          <w:szCs w:val="32"/>
          <w:lang w:val="en-GB"/>
        </w:rPr>
        <w:t>)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59.18.410(2)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መስርሕ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ምግፋፍ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ድሕሪ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ፍርዲ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ክሳብ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ሓሙሽተ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ቤት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ፍርዲ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ክትከፍል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ክፈቅደልካ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ይግደድ፡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እንተኾነ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ግን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ደንጉዩ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ዝኽፈል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ክፍሊት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ክኽፈል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ይኽእል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እዩ፡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እንተኾይኑ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ስምምዕ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ክራይን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እዋን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ክፍሊት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ዝፍጠር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ዝኾነ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ይኹን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ቤት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ፍርዲ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ወጻኢታትን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ደንጉዩ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ዝኽፈል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ክፍሊት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የድሊ።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ክፍሊት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ጠበቓታት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እውን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ብዋና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ገዛ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ክሕተት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ይኽእል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እዩ፡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ብዳኛ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ድማ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ንዋና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ገዛ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ክወሃብ</w:t>
      </w:r>
      <w:r w:rsidRPr="004B0197">
        <w:rPr>
          <w:rFonts w:ascii="Nyala" w:hAnsi="Nyala" w:cstheme="minorHAnsi"/>
          <w:b/>
          <w:bCs/>
          <w:sz w:val="32"/>
          <w:szCs w:val="32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32"/>
          <w:szCs w:val="32"/>
          <w:lang w:val="ti-ET"/>
        </w:rPr>
        <w:t>ይኽእል።</w:t>
      </w:r>
    </w:p>
    <w:p w14:paraId="50189D73" w14:textId="250D4160" w:rsidR="00650D53" w:rsidRPr="004B0197" w:rsidRDefault="00D961BD">
      <w:pPr>
        <w:pStyle w:val="BodyText"/>
        <w:ind w:right="52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theme="minorHAnsi"/>
          <w:sz w:val="24"/>
          <w:szCs w:val="24"/>
          <w:lang w:val="ti-ET"/>
        </w:rPr>
        <w:br w:type="column"/>
      </w:r>
      <w:r w:rsidR="00225564" w:rsidRPr="004B0197">
        <w:rPr>
          <w:rFonts w:ascii="Nyala" w:hAnsi="Nyala" w:cs="Nyala"/>
          <w:sz w:val="24"/>
          <w:szCs w:val="24"/>
          <w:lang w:val="ti-ET"/>
        </w:rPr>
        <w:t>ዝኾነ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ንዋና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ገዛ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እትገብሮ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ክፍሊት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መጀመርታ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ከምቲ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ኣብዚ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ምልክታ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ተገሊጹ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ዘሎ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ኣብቲ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ጠቕላላ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ክኽፈል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ዘለዎ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ገንዘብ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ክውዕል</w:t>
      </w:r>
      <w:r w:rsidR="00225564"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="00225564" w:rsidRPr="004B0197">
        <w:rPr>
          <w:rFonts w:ascii="Nyala" w:hAnsi="Nyala" w:cs="Nyala"/>
          <w:sz w:val="24"/>
          <w:szCs w:val="24"/>
          <w:lang w:val="ti-ET"/>
        </w:rPr>
        <w:t>ኣለዎ።</w:t>
      </w:r>
    </w:p>
    <w:p w14:paraId="1EA8C25B" w14:textId="77777777" w:rsidR="00650D53" w:rsidRPr="004B0197" w:rsidRDefault="00225564" w:rsidP="67A65D53">
      <w:pPr>
        <w:pStyle w:val="Heading1"/>
        <w:spacing w:before="120"/>
        <w:ind w:left="120"/>
        <w:rPr>
          <w:rFonts w:ascii="Nyala" w:hAnsi="Nyala" w:cstheme="minorHAnsi"/>
          <w:u w:val="single"/>
        </w:rPr>
      </w:pPr>
      <w:r w:rsidRPr="004B0197">
        <w:rPr>
          <w:rFonts w:ascii="Nyala" w:hAnsi="Nyala" w:cs="Nyala"/>
          <w:u w:val="single"/>
          <w:lang w:val="ti-ET"/>
        </w:rPr>
        <w:t>ከመይ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ጌርካ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ትኸፍል</w:t>
      </w:r>
    </w:p>
    <w:p w14:paraId="4B34ECA2" w14:textId="22929F6B" w:rsidR="00650D53" w:rsidRPr="004B0197" w:rsidRDefault="00225564" w:rsidP="733DEC88">
      <w:pPr>
        <w:pStyle w:val="BodyText"/>
        <w:ind w:left="120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ዝኾነ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ብውዕል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ክራይካ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ዝፈቕዶ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ኣገባብ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ክፍሊት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ክትጥቀም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ትኽእል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ኢኻ።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ክራይ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ውዕልካ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ዝፈቕዶ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ዝኾነ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ይኹን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ኣገባብ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ክፍሊት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ክትጥቀም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ትኽእል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ኢኻ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ብተወሳኺ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ብጥረ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ገንዘብ፡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ካሻየር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ቸክ፡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ገንዘብ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ትእዛዝ፡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ወይ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ካልእ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ዝተረጋገጸ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ገንዘብ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ክትጥቀም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ትኽእል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ኢኻ።</w:t>
      </w:r>
    </w:p>
    <w:p w14:paraId="4866D8F2" w14:textId="77777777" w:rsidR="00650D53" w:rsidRPr="004B0197" w:rsidRDefault="00225564" w:rsidP="67A65D53">
      <w:pPr>
        <w:pStyle w:val="Heading1"/>
        <w:spacing w:before="119"/>
        <w:ind w:left="120"/>
        <w:rPr>
          <w:rFonts w:ascii="Nyala" w:hAnsi="Nyala" w:cstheme="minorHAnsi"/>
          <w:u w:val="single"/>
        </w:rPr>
      </w:pPr>
      <w:r w:rsidRPr="004B0197">
        <w:rPr>
          <w:rFonts w:ascii="Nyala" w:hAnsi="Nyala" w:cs="Nyala"/>
          <w:u w:val="single"/>
          <w:lang w:val="ti-ET"/>
        </w:rPr>
        <w:t>ናይ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ክራይ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ሓገዝን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ትርጉምን</w:t>
      </w:r>
    </w:p>
    <w:p w14:paraId="69A6361F" w14:textId="23FDE4E2" w:rsidR="00650D53" w:rsidRPr="004B0197" w:rsidRDefault="0BBC6480" w:rsidP="3F6745F6">
      <w:pPr>
        <w:pStyle w:val="BodyText"/>
        <w:spacing w:before="59"/>
        <w:ind w:left="120" w:right="57"/>
        <w:rPr>
          <w:rStyle w:val="Hyperlink"/>
          <w:rFonts w:ascii="Nyala" w:hAnsi="Nyala" w:cstheme="minorBidi"/>
          <w:sz w:val="24"/>
          <w:szCs w:val="24"/>
        </w:rPr>
      </w:pPr>
      <w:r w:rsidRPr="004B0197">
        <w:rPr>
          <w:rFonts w:ascii="Nyala" w:hAnsi="Nyala" w:cstheme="minorBidi"/>
          <w:sz w:val="24"/>
          <w:szCs w:val="24"/>
          <w:lang w:val="ti-ET"/>
        </w:rPr>
        <w:t xml:space="preserve">King County </w:t>
      </w:r>
      <w:r w:rsidRPr="004B0197">
        <w:rPr>
          <w:rFonts w:ascii="Nyala" w:hAnsi="Nyala" w:cs="Nyala"/>
          <w:sz w:val="24"/>
          <w:szCs w:val="24"/>
          <w:lang w:val="ti-ET"/>
        </w:rPr>
        <w:t>ነዚ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ምልክታ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ብብዙሕ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ቋንቋታት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ከምኡ</w:t>
      </w:r>
      <w:r w:rsidRPr="004B0197">
        <w:rPr>
          <w:rFonts w:ascii="Nyala" w:hAnsi="Nyala" w:cstheme="minorBidi"/>
          <w:sz w:val="24"/>
          <w:szCs w:val="24"/>
          <w:lang w:val="ti-ET"/>
        </w:rPr>
        <w:t>’</w:t>
      </w:r>
      <w:r w:rsidRPr="004B0197">
        <w:rPr>
          <w:rFonts w:ascii="Nyala" w:hAnsi="Nyala" w:cs="Nyala"/>
          <w:sz w:val="24"/>
          <w:szCs w:val="24"/>
          <w:lang w:val="ti-ET"/>
        </w:rPr>
        <w:t>ውን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ሓበሬታ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ብዛዕባ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ዝርከቡ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ጸጋታት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ክራይ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ገዛኻ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ክትከፍል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ዝሕግዙኻ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ኣለዉ፡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እንተላይ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ኣአራጃታትን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ከባብያውን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መደባት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ሓገዝ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ክራይ፡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መርበብ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ሓበሬታኣ</w:t>
      </w:r>
      <w:r w:rsidRPr="004B0197">
        <w:rPr>
          <w:rFonts w:ascii="Nyala" w:hAnsi="Nyala" w:cstheme="minorBidi"/>
          <w:sz w:val="24"/>
          <w:szCs w:val="24"/>
          <w:lang w:val="ti-ET"/>
        </w:rPr>
        <w:t xml:space="preserve"> </w:t>
      </w:r>
      <w:hyperlink r:id="rId16">
        <w:r w:rsidRPr="004B0197">
          <w:rPr>
            <w:rStyle w:val="Hyperlink"/>
            <w:rFonts w:ascii="Nyala" w:hAnsi="Nyala" w:cstheme="minorBidi"/>
            <w:sz w:val="24"/>
            <w:szCs w:val="24"/>
            <w:lang w:val="ti-ET"/>
          </w:rPr>
          <w:t>kingcounty.gov/eviction-notices</w:t>
        </w:r>
      </w:hyperlink>
      <w:r w:rsidRPr="004B0197">
        <w:rPr>
          <w:rFonts w:ascii="Nyala" w:hAnsi="Nyala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ርኸብ</w:t>
      </w:r>
    </w:p>
    <w:p w14:paraId="2C9D8A71" w14:textId="294A48F9" w:rsidR="00650D53" w:rsidRPr="004B0197" w:rsidRDefault="00650D53" w:rsidP="3F6745F6">
      <w:pPr>
        <w:pStyle w:val="BodyText"/>
        <w:spacing w:before="59"/>
        <w:ind w:left="120" w:right="57"/>
        <w:rPr>
          <w:rFonts w:ascii="Nyala" w:hAnsi="Nyala" w:cstheme="minorBidi"/>
          <w:sz w:val="24"/>
          <w:szCs w:val="24"/>
        </w:rPr>
      </w:pPr>
    </w:p>
    <w:p w14:paraId="012A920C" w14:textId="77777777" w:rsidR="00B017C5" w:rsidRPr="004B0197" w:rsidRDefault="00225564" w:rsidP="733DEC88">
      <w:pPr>
        <w:pStyle w:val="BodyText"/>
        <w:spacing w:before="61"/>
        <w:ind w:left="120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ሕጊ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እታ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ግዝኣት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ቤት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ፍርዲ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ኣገልግሎት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ተርጓሚ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ምርካብ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መሰል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እውን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ይህበካ።</w:t>
      </w:r>
    </w:p>
    <w:p w14:paraId="299528EC" w14:textId="0891D4C6" w:rsidR="00650D53" w:rsidRPr="004B0197" w:rsidRDefault="00D961BD" w:rsidP="67A65D53">
      <w:pPr>
        <w:pStyle w:val="BodyText"/>
        <w:spacing w:before="61"/>
        <w:ind w:left="120"/>
        <w:rPr>
          <w:rFonts w:ascii="Nyala" w:hAnsi="Nyala" w:cstheme="minorHAnsi"/>
          <w:b/>
          <w:bCs/>
          <w:sz w:val="24"/>
          <w:szCs w:val="24"/>
          <w:u w:val="single"/>
        </w:rPr>
      </w:pPr>
      <w:r w:rsidRPr="004B0197">
        <w:rPr>
          <w:rFonts w:ascii="Nyala" w:hAnsi="Nyala" w:cstheme="minorHAnsi"/>
          <w:b/>
          <w:bCs/>
          <w:sz w:val="24"/>
          <w:szCs w:val="24"/>
          <w:u w:val="single"/>
          <w:lang w:val="ti-ET"/>
        </w:rPr>
        <w:br w:type="column"/>
      </w:r>
      <w:r w:rsidR="00225564" w:rsidRPr="004B0197">
        <w:rPr>
          <w:rFonts w:ascii="Nyala" w:hAnsi="Nyala" w:cs="Nyala"/>
          <w:b/>
          <w:bCs/>
          <w:sz w:val="24"/>
          <w:szCs w:val="24"/>
          <w:u w:val="single"/>
          <w:lang w:val="ti-ET"/>
        </w:rPr>
        <w:lastRenderedPageBreak/>
        <w:t>ሕጋዊ</w:t>
      </w:r>
      <w:r w:rsidR="00225564" w:rsidRPr="004B0197">
        <w:rPr>
          <w:rFonts w:ascii="Nyala" w:hAnsi="Nyala" w:cstheme="minorHAnsi"/>
          <w:b/>
          <w:bCs/>
          <w:sz w:val="24"/>
          <w:szCs w:val="24"/>
          <w:u w:val="single"/>
          <w:lang w:val="ti-ET"/>
        </w:rPr>
        <w:t xml:space="preserve"> </w:t>
      </w:r>
      <w:r w:rsidR="00225564" w:rsidRPr="004B0197">
        <w:rPr>
          <w:rFonts w:ascii="Nyala" w:hAnsi="Nyala" w:cs="Nyala"/>
          <w:b/>
          <w:bCs/>
          <w:sz w:val="24"/>
          <w:szCs w:val="24"/>
          <w:u w:val="single"/>
          <w:lang w:val="ti-ET"/>
        </w:rPr>
        <w:t>ሓገዝ</w:t>
      </w:r>
    </w:p>
    <w:p w14:paraId="5A4FA1C0" w14:textId="77777777" w:rsidR="00650D53" w:rsidRPr="004B0197" w:rsidRDefault="00225564" w:rsidP="733DEC88">
      <w:pPr>
        <w:pStyle w:val="BodyText"/>
        <w:spacing w:before="81"/>
        <w:ind w:right="214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ሕጊ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እታ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ግዝኣት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ሕጋዊ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ውክልና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ምርካብ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መሰል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ይህበካን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እቲ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ቤት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ፍርዲ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ብቑዕ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ትሑት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እቶት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ዘለዎ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ተኻራያይ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እንተኾንካ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ብዘይ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ወጻኢታት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ንዓኻ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ዝውክለካ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ጠበቓ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ክሸይም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ይኽእል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እዩ።</w:t>
      </w:r>
    </w:p>
    <w:p w14:paraId="3BFD2F8C" w14:textId="77777777" w:rsidR="00650D53" w:rsidRPr="004B0197" w:rsidRDefault="00225564">
      <w:pPr>
        <w:pStyle w:val="BodyText"/>
        <w:spacing w:before="79"/>
        <w:ind w:right="260"/>
        <w:jc w:val="both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ብቑዕ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ትሑት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ኣታዊ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ዘለዎ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ተኻራያይ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ምዃንካ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እንተኣሚንካን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ክውክለካ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ጠበቓ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ክምዘዝ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እትደሊን፡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በጃኻ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ምስዚ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ዝስዕብ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ተራኸብ፦</w:t>
      </w:r>
    </w:p>
    <w:p w14:paraId="7B15DDCE" w14:textId="77777777" w:rsidR="00650D53" w:rsidRPr="004B0197" w:rsidRDefault="00225564" w:rsidP="733DEC88">
      <w:pPr>
        <w:pStyle w:val="ListParagraph"/>
        <w:numPr>
          <w:ilvl w:val="0"/>
          <w:numId w:val="2"/>
        </w:numPr>
        <w:tabs>
          <w:tab w:val="left" w:pos="697"/>
        </w:tabs>
        <w:ind w:left="696" w:hanging="362"/>
        <w:jc w:val="both"/>
        <w:rPr>
          <w:rFonts w:ascii="Nyala" w:hAnsi="Nyala" w:cstheme="minorHAnsi"/>
          <w:b/>
          <w:bCs/>
          <w:sz w:val="24"/>
          <w:szCs w:val="24"/>
        </w:rPr>
      </w:pPr>
      <w:r w:rsidRPr="004B0197">
        <w:rPr>
          <w:rFonts w:ascii="Nyala" w:hAnsi="Nyala" w:cstheme="minorHAnsi"/>
          <w:b/>
          <w:bCs/>
          <w:sz w:val="24"/>
          <w:szCs w:val="24"/>
          <w:lang w:val="ti-ET"/>
        </w:rPr>
        <w:t>Eviction Defense Screening Line (</w:t>
      </w:r>
      <w:r w:rsidRPr="004B0197">
        <w:rPr>
          <w:rFonts w:ascii="Nyala" w:hAnsi="Nyala" w:cs="Nyala"/>
          <w:b/>
          <w:bCs/>
          <w:sz w:val="24"/>
          <w:szCs w:val="24"/>
          <w:lang w:val="ti-ET"/>
        </w:rPr>
        <w:t>መስመር</w:t>
      </w:r>
      <w:r w:rsidRPr="004B0197">
        <w:rPr>
          <w:rFonts w:ascii="Nyala" w:hAnsi="Nyala" w:cstheme="minorHAnsi"/>
          <w:b/>
          <w:bCs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24"/>
          <w:szCs w:val="24"/>
          <w:lang w:val="ti-ET"/>
        </w:rPr>
        <w:t>ምፍታሽ</w:t>
      </w:r>
      <w:r w:rsidRPr="004B0197">
        <w:rPr>
          <w:rFonts w:ascii="Nyala" w:hAnsi="Nyala" w:cstheme="minorHAnsi"/>
          <w:b/>
          <w:bCs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24"/>
          <w:szCs w:val="24"/>
          <w:lang w:val="ti-ET"/>
        </w:rPr>
        <w:t>ምክልኻል</w:t>
      </w:r>
      <w:r w:rsidRPr="004B0197">
        <w:rPr>
          <w:rFonts w:ascii="Nyala" w:hAnsi="Nyala" w:cstheme="minorHAnsi"/>
          <w:b/>
          <w:bCs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b/>
          <w:bCs/>
          <w:sz w:val="24"/>
          <w:szCs w:val="24"/>
          <w:lang w:val="ti-ET"/>
        </w:rPr>
        <w:t>ምልቃቕ</w:t>
      </w:r>
      <w:r w:rsidRPr="004B0197">
        <w:rPr>
          <w:rFonts w:ascii="Nyala" w:hAnsi="Nyala" w:cstheme="minorHAnsi"/>
          <w:b/>
          <w:bCs/>
          <w:sz w:val="24"/>
          <w:szCs w:val="24"/>
          <w:lang w:val="ti-ET"/>
        </w:rPr>
        <w:t>)</w:t>
      </w:r>
    </w:p>
    <w:p w14:paraId="10EB20C6" w14:textId="77777777" w:rsidR="00650D53" w:rsidRPr="004B0197" w:rsidRDefault="00225564">
      <w:pPr>
        <w:pStyle w:val="BodyText"/>
        <w:spacing w:before="2"/>
        <w:ind w:left="696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theme="minorHAnsi"/>
          <w:sz w:val="24"/>
          <w:szCs w:val="24"/>
          <w:lang w:val="ti-ET"/>
        </w:rPr>
        <w:t>855-657-8387</w:t>
      </w:r>
    </w:p>
    <w:p w14:paraId="07F5C742" w14:textId="343624F1" w:rsidR="00D322E5" w:rsidRPr="004B0197" w:rsidRDefault="00225564" w:rsidP="00D322E5">
      <w:pPr>
        <w:pStyle w:val="ListParagraph"/>
        <w:numPr>
          <w:ilvl w:val="0"/>
          <w:numId w:val="2"/>
        </w:numPr>
        <w:tabs>
          <w:tab w:val="left" w:pos="696"/>
          <w:tab w:val="left" w:pos="697"/>
        </w:tabs>
        <w:spacing w:before="81"/>
        <w:ind w:left="696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ብኢንተርነት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ኣመልክት፦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hyperlink r:id="rId17">
        <w:r w:rsidRPr="004B0197">
          <w:rPr>
            <w:rFonts w:ascii="Nyala" w:hAnsi="Nyala" w:cstheme="minorHAnsi"/>
            <w:color w:val="0000FF"/>
            <w:sz w:val="24"/>
            <w:szCs w:val="24"/>
            <w:u w:val="single"/>
            <w:lang w:val="ti-ET"/>
          </w:rPr>
          <w:t>nwjustice.org/apply-online</w:t>
        </w:r>
      </w:hyperlink>
    </w:p>
    <w:p w14:paraId="03D3FF14" w14:textId="586EC821" w:rsidR="00650D53" w:rsidRPr="004B0197" w:rsidRDefault="00225564" w:rsidP="67A65D53">
      <w:pPr>
        <w:pStyle w:val="Heading1"/>
        <w:spacing w:before="154"/>
        <w:rPr>
          <w:rFonts w:ascii="Nyala" w:hAnsi="Nyala" w:cstheme="minorHAnsi"/>
          <w:u w:val="single"/>
        </w:rPr>
      </w:pPr>
      <w:r w:rsidRPr="004B0197">
        <w:rPr>
          <w:rFonts w:ascii="Nyala" w:hAnsi="Nyala" w:cs="Nyala"/>
          <w:u w:val="single"/>
          <w:lang w:val="ti-ET"/>
        </w:rPr>
        <w:t>ካልኦት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ጸጋታት</w:t>
      </w:r>
    </w:p>
    <w:p w14:paraId="24E436BB" w14:textId="5D9C5BB0" w:rsidR="00B447D7" w:rsidRPr="004B0197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ንብቑዓት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ተኻረይቲ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ነጻ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ሕጋዊ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ውክልና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ዝህብ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Housing Justice Project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፡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="00D961BD" w:rsidRPr="004B0197">
        <w:rPr>
          <w:rFonts w:ascii="Nyala" w:eastAsia="Calibri" w:hAnsi="Nyala" w:cstheme="minorHAnsi"/>
          <w:color w:val="000000" w:themeColor="text1"/>
          <w:sz w:val="24"/>
          <w:szCs w:val="24"/>
          <w:rtl/>
          <w:lang w:val="ti-ET"/>
        </w:rPr>
        <w:br/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206-580-0762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ብምድዋል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ርክብ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ግበሩ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</w:p>
    <w:p w14:paraId="621477A0" w14:textId="77777777" w:rsidR="00B447D7" w:rsidRPr="004B0197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ናይ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ክራይ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ሓገዝን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ካልእ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ጸጋታትን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ንምርካብ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ናብ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211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ደውሉ</w:t>
      </w:r>
    </w:p>
    <w:p w14:paraId="463E3135" w14:textId="77777777" w:rsidR="00B447D7" w:rsidRPr="004B0197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ገዳይም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ተጋደልቲ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ናብ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Veterans Program (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መደብ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ገዳይም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ተጋደልቲ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) King County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ብስልኪ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ቁጽሪ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206-263-8387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ክድውሉ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ይኽእሉ</w:t>
      </w:r>
    </w:p>
    <w:p w14:paraId="5AF2904D" w14:textId="77777777" w:rsidR="00B447D7" w:rsidRPr="004B0197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ብዛዕባ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መሰላትካ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ተወሳኺ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ሓበሬታ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sz w:val="24"/>
          <w:szCs w:val="24"/>
          <w:lang w:val="ti-ET"/>
        </w:rPr>
        <w:t>ኣብ</w:t>
      </w:r>
      <w:r w:rsidRPr="004B0197">
        <w:rPr>
          <w:rFonts w:ascii="Nyala" w:eastAsia="Calibri" w:hAnsi="Nyala" w:cstheme="minorHAnsi"/>
          <w:color w:val="000000" w:themeColor="text1"/>
          <w:sz w:val="24"/>
          <w:szCs w:val="24"/>
          <w:lang w:val="ti-ET"/>
        </w:rPr>
        <w:t xml:space="preserve"> </w:t>
      </w:r>
      <w:hyperlink r:id="rId18">
        <w:r w:rsidRPr="004B0197">
          <w:rPr>
            <w:rStyle w:val="Hyperlink"/>
            <w:rFonts w:ascii="Nyala" w:eastAsia="Calibri" w:hAnsi="Nyala" w:cstheme="minorHAnsi"/>
            <w:sz w:val="24"/>
            <w:szCs w:val="24"/>
            <w:lang w:val="ti-ET"/>
          </w:rPr>
          <w:t>washingtonlawhelp.org</w:t>
        </w:r>
      </w:hyperlink>
      <w:r w:rsidRPr="004B0197">
        <w:rPr>
          <w:rFonts w:ascii="Nyala" w:hAnsi="Nyala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ርኸብ</w:t>
      </w:r>
    </w:p>
    <w:p w14:paraId="1673C80E" w14:textId="0BDF1A0B" w:rsidR="00650D53" w:rsidRPr="004B0197" w:rsidRDefault="00225564" w:rsidP="67A65D53">
      <w:pPr>
        <w:pStyle w:val="Heading1"/>
        <w:spacing w:before="155"/>
        <w:rPr>
          <w:rFonts w:ascii="Nyala" w:hAnsi="Nyala" w:cstheme="minorHAnsi"/>
          <w:u w:val="single"/>
        </w:rPr>
      </w:pPr>
      <w:r w:rsidRPr="004B0197">
        <w:rPr>
          <w:rFonts w:ascii="Nyala" w:hAnsi="Nyala" w:cs="Nyala"/>
          <w:u w:val="single"/>
          <w:lang w:val="ti-ET"/>
        </w:rPr>
        <w:t>ምፍታሕ</w:t>
      </w:r>
      <w:r w:rsidRPr="004B0197">
        <w:rPr>
          <w:rFonts w:ascii="Nyala" w:hAnsi="Nyala" w:cstheme="minorHAnsi"/>
          <w:u w:val="single"/>
          <w:lang w:val="ti-ET"/>
        </w:rPr>
        <w:t xml:space="preserve"> </w:t>
      </w:r>
      <w:r w:rsidRPr="004B0197">
        <w:rPr>
          <w:rFonts w:ascii="Nyala" w:hAnsi="Nyala" w:cs="Nyala"/>
          <w:u w:val="single"/>
          <w:lang w:val="ti-ET"/>
        </w:rPr>
        <w:t>ዘይምርድዳእ</w:t>
      </w:r>
    </w:p>
    <w:p w14:paraId="72CE86FE" w14:textId="50708B1E" w:rsidR="00650D53" w:rsidRPr="004B0197" w:rsidRDefault="00225564">
      <w:pPr>
        <w:pStyle w:val="BodyText"/>
        <w:spacing w:before="84"/>
        <w:ind w:right="159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ዝኾነ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ፍርዳዊ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መስርሕ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ቅድሚ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ምፍጣሩ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ንዝፍጠር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ክርክር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ክራይ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ገዛ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ንዘይምኽፋል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ዝሕግዝ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ነጻ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ወይ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ትሑት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ወጻኢታት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ዘለዎ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ናይ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ሽምግልና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ኣገልግሎት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መላእ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ኣውራጃ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ዝርከባ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ማእከላት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ምፍታሕ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ዘይምርድዳእ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እውን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ይርከብ።</w:t>
      </w:r>
    </w:p>
    <w:p w14:paraId="781DAA2B" w14:textId="392A332C" w:rsidR="00225564" w:rsidRPr="004B0197" w:rsidRDefault="00225564" w:rsidP="733DEC88">
      <w:pPr>
        <w:pStyle w:val="BodyText"/>
        <w:spacing w:before="78"/>
        <w:ind w:right="214"/>
        <w:rPr>
          <w:rFonts w:ascii="Nyala" w:hAnsi="Nyala" w:cstheme="minorHAnsi"/>
          <w:sz w:val="24"/>
          <w:szCs w:val="24"/>
        </w:rPr>
      </w:pP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ቀረባኻ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ዝርከብ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ማእከል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መፍትሒ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ዘይምርድዳእ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r w:rsidRPr="004B0197">
        <w:rPr>
          <w:rFonts w:ascii="Nyala" w:hAnsi="Nyala" w:cs="Nyala"/>
          <w:sz w:val="24"/>
          <w:szCs w:val="24"/>
          <w:lang w:val="ti-ET"/>
        </w:rPr>
        <w:t>ኣብ</w:t>
      </w:r>
      <w:r w:rsidRPr="004B0197">
        <w:rPr>
          <w:rFonts w:ascii="Nyala" w:hAnsi="Nyala" w:cstheme="minorHAnsi"/>
          <w:sz w:val="24"/>
          <w:szCs w:val="24"/>
          <w:lang w:val="ti-ET"/>
        </w:rPr>
        <w:t xml:space="preserve"> </w:t>
      </w:r>
      <w:hyperlink r:id="rId19">
        <w:r w:rsidRPr="004B0197">
          <w:rPr>
            <w:rFonts w:ascii="Nyala" w:hAnsi="Nyala" w:cstheme="minorHAnsi"/>
            <w:color w:val="0000FF"/>
            <w:sz w:val="24"/>
            <w:szCs w:val="24"/>
            <w:u w:val="single"/>
            <w:lang w:val="ti-ET"/>
          </w:rPr>
          <w:t>resolutionwa.org</w:t>
        </w:r>
      </w:hyperlink>
      <w:r w:rsidRPr="004B0197">
        <w:rPr>
          <w:rFonts w:ascii="Nyala" w:hAnsi="Nyala" w:cs="Nyala"/>
          <w:color w:val="0000FF"/>
          <w:sz w:val="24"/>
          <w:szCs w:val="24"/>
          <w:u w:val="single"/>
          <w:lang w:val="ti-ET"/>
        </w:rPr>
        <w:t>።</w:t>
      </w:r>
      <w:r w:rsidRPr="004B0197">
        <w:rPr>
          <w:rFonts w:ascii="Nyala" w:hAnsi="Nyala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ክትረኽቦ</w:t>
      </w:r>
      <w:r w:rsidRPr="004B0197">
        <w:rPr>
          <w:rFonts w:ascii="Nyala" w:hAnsi="Nyala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ትኽእል</w:t>
      </w:r>
      <w:r w:rsidRPr="004B0197">
        <w:rPr>
          <w:rFonts w:ascii="Nyala" w:hAnsi="Nyala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ኢኻ።</w:t>
      </w:r>
    </w:p>
    <w:p w14:paraId="2516230B" w14:textId="77777777" w:rsidR="00650D53" w:rsidRPr="004B0197" w:rsidRDefault="00650D53">
      <w:pPr>
        <w:rPr>
          <w:rFonts w:ascii="Nyala" w:hAnsi="Nyala" w:cstheme="minorHAnsi"/>
          <w:sz w:val="24"/>
          <w:szCs w:val="24"/>
        </w:rPr>
        <w:sectPr w:rsidR="00650D53" w:rsidRPr="004B0197">
          <w:type w:val="continuous"/>
          <w:pgSz w:w="12240" w:h="15840"/>
          <w:pgMar w:top="900" w:right="1320" w:bottom="280" w:left="1320" w:header="720" w:footer="720" w:gutter="0"/>
          <w:cols w:num="2" w:space="720" w:equalWidth="0">
            <w:col w:w="4329" w:space="423"/>
            <w:col w:w="4848"/>
          </w:cols>
        </w:sectPr>
      </w:pPr>
    </w:p>
    <w:p w14:paraId="167EAC73" w14:textId="77777777" w:rsidR="00225564" w:rsidRPr="004B0197" w:rsidRDefault="00225564">
      <w:pPr>
        <w:tabs>
          <w:tab w:val="left" w:pos="5699"/>
          <w:tab w:val="left" w:pos="9479"/>
        </w:tabs>
        <w:spacing w:before="144" w:line="316" w:lineRule="auto"/>
        <w:ind w:left="120" w:right="118"/>
        <w:jc w:val="both"/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240FA64" w14:textId="604C4986" w:rsidR="00225564" w:rsidRPr="004B0197" w:rsidRDefault="00225564" w:rsidP="00B447D7">
      <w:pPr>
        <w:tabs>
          <w:tab w:val="left" w:pos="5699"/>
          <w:tab w:val="left" w:pos="9479"/>
        </w:tabs>
        <w:spacing w:before="144" w:line="316" w:lineRule="auto"/>
        <w:ind w:right="118"/>
        <w:rPr>
          <w:rFonts w:ascii="Nyala" w:hAnsi="Nyala" w:cstheme="minorHAnsi"/>
          <w:sz w:val="24"/>
          <w:szCs w:val="24"/>
        </w:rPr>
      </w:pP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ብፌደራል፡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ኣውራጃ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ወይ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ተመሳሰልቲ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ሕግታትን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/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ወይ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ደንብታትን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ዝድለ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ተወሳኺ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ti-ET"/>
        </w:rPr>
        <w:t>ሓበሬታ፦</w:t>
      </w:r>
      <w:r w:rsidRPr="004B0197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shd w:val="clear" w:color="auto" w:fill="FFFFFF"/>
          <w:lang w:val="ti-ET"/>
        </w:rPr>
        <w:t xml:space="preserve"> </w:t>
      </w:r>
      <w:r w:rsidRPr="004B0197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0197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ti-ET"/>
        </w:rPr>
        <w:br/>
      </w:r>
    </w:p>
    <w:p w14:paraId="09A5B4A2" w14:textId="41671327" w:rsidR="00B017C5" w:rsidRPr="004B0197" w:rsidRDefault="00225564" w:rsidP="00B447D7">
      <w:pPr>
        <w:tabs>
          <w:tab w:val="left" w:pos="5699"/>
          <w:tab w:val="left" w:pos="9479"/>
        </w:tabs>
        <w:spacing w:before="144" w:line="316" w:lineRule="auto"/>
        <w:ind w:right="118"/>
        <w:jc w:val="both"/>
        <w:rPr>
          <w:rFonts w:ascii="Nyala" w:hAnsi="Nyala" w:cstheme="minorHAnsi"/>
          <w:b/>
        </w:rPr>
      </w:pPr>
      <w:r w:rsidRPr="004B0197">
        <w:rPr>
          <w:rFonts w:ascii="Nyala" w:hAnsi="Nyala" w:cs="Nyala"/>
          <w:b/>
          <w:bCs/>
          <w:lang w:val="ti-ET"/>
        </w:rPr>
        <w:t>ጠቕላላ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ክኽፈል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ዘለዎ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መጠን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ገንዘብ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ኣብ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  <w:r w:rsidRPr="004B0197">
        <w:rPr>
          <w:rFonts w:ascii="Nyala" w:hAnsi="Nyala" w:cs="Nyala"/>
          <w:b/>
          <w:bCs/>
          <w:lang w:val="ti-ET"/>
        </w:rPr>
        <w:t>ዝኽፈልሉ፦</w:t>
      </w:r>
      <w:r w:rsidRPr="004B0197">
        <w:rPr>
          <w:rFonts w:ascii="Nyala" w:hAnsi="Nyala" w:cstheme="minorHAnsi"/>
          <w:b/>
          <w:bCs/>
          <w:lang w:val="ti-ET"/>
        </w:rPr>
        <w:t xml:space="preserve"> </w:t>
      </w:r>
    </w:p>
    <w:p w14:paraId="2A7464C0" w14:textId="77777777" w:rsidR="00B017C5" w:rsidRPr="004B0197" w:rsidRDefault="00225564" w:rsidP="00AA05BE">
      <w:pPr>
        <w:tabs>
          <w:tab w:val="left" w:pos="5699"/>
          <w:tab w:val="left" w:pos="9479"/>
        </w:tabs>
        <w:spacing w:before="144" w:line="480" w:lineRule="auto"/>
        <w:ind w:right="118"/>
        <w:jc w:val="both"/>
        <w:rPr>
          <w:rFonts w:ascii="Nyala" w:hAnsi="Nyala" w:cstheme="minorHAnsi"/>
        </w:rPr>
      </w:pPr>
      <w:r w:rsidRPr="004B0197">
        <w:rPr>
          <w:rFonts w:ascii="Nyala" w:hAnsi="Nyala" w:cs="Nyala"/>
          <w:lang w:val="ti-ET"/>
        </w:rPr>
        <w:t>ስም</w:t>
      </w:r>
      <w:r w:rsidRPr="004B0197">
        <w:rPr>
          <w:rFonts w:ascii="Nyala" w:hAnsi="Nyala" w:cstheme="minorHAns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ዋና</w:t>
      </w:r>
      <w:r w:rsidRPr="004B0197">
        <w:rPr>
          <w:rFonts w:ascii="Nyala" w:hAnsi="Nyala" w:cstheme="minorHAnsi"/>
          <w:lang w:val="ti-ET"/>
        </w:rPr>
        <w:t>/</w:t>
      </w:r>
      <w:r w:rsidRPr="004B0197">
        <w:rPr>
          <w:rFonts w:ascii="Nyala" w:hAnsi="Nyala" w:cs="Nyala"/>
          <w:lang w:val="ti-ET"/>
        </w:rPr>
        <w:t>ዋና</w:t>
      </w:r>
      <w:r w:rsidRPr="004B0197">
        <w:rPr>
          <w:rFonts w:ascii="Nyala" w:hAnsi="Nyala" w:cstheme="minorHAnsi"/>
          <w:lang w:val="ti-ET"/>
        </w:rPr>
        <w:t xml:space="preserve"> </w:t>
      </w:r>
      <w:r w:rsidRPr="004B0197">
        <w:rPr>
          <w:rFonts w:ascii="Nyala" w:hAnsi="Nyala" w:cs="Nyala"/>
          <w:lang w:val="ti-ET"/>
        </w:rPr>
        <w:t>ገዛ፦</w:t>
      </w:r>
      <w:r w:rsidRPr="004B0197">
        <w:rPr>
          <w:rFonts w:ascii="Nyala" w:hAnsi="Nyala" w:cstheme="minorHAnsi"/>
          <w:lang w:val="ti-ET"/>
        </w:rPr>
        <w:t xml:space="preserve"> </w:t>
      </w:r>
      <w:r w:rsidRPr="004B0197">
        <w:rPr>
          <w:rFonts w:ascii="Nyala" w:hAnsi="Nyala" w:cstheme="minorHAnsi"/>
          <w:u w:val="single"/>
          <w:lang w:val="ti-ET"/>
        </w:rPr>
        <w:tab/>
      </w:r>
      <w:r w:rsidRPr="004B0197">
        <w:rPr>
          <w:rFonts w:ascii="Nyala" w:hAnsi="Nyala" w:cstheme="minorHAnsi"/>
          <w:lang w:val="ti-ET"/>
        </w:rPr>
        <w:t xml:space="preserve"> </w:t>
      </w:r>
    </w:p>
    <w:p w14:paraId="5159126D" w14:textId="20E6B19B" w:rsidR="00E048BA" w:rsidRPr="004B0197" w:rsidRDefault="00225564" w:rsidP="00AA05BE">
      <w:pPr>
        <w:spacing w:line="480" w:lineRule="auto"/>
        <w:rPr>
          <w:rFonts w:ascii="Nyala" w:hAnsi="Nyala" w:cstheme="minorHAnsi"/>
          <w:u w:val="single"/>
        </w:rPr>
      </w:pPr>
      <w:r w:rsidRPr="004B0197">
        <w:rPr>
          <w:rFonts w:ascii="Nyala" w:hAnsi="Nyala" w:cs="Nyala"/>
          <w:lang w:val="ti-ET"/>
        </w:rPr>
        <w:t>ኣድራሻ፦</w:t>
      </w:r>
      <w:r w:rsidRPr="004B0197">
        <w:rPr>
          <w:rFonts w:ascii="Nyala" w:hAnsi="Nyala" w:cstheme="minorHAnsi"/>
          <w:lang w:val="ti-ET"/>
        </w:rPr>
        <w:t xml:space="preserve"> </w:t>
      </w:r>
      <w:r w:rsidRPr="004B0197">
        <w:rPr>
          <w:rFonts w:ascii="Nyala" w:hAnsi="Nyala" w:cstheme="minorHAnsi"/>
          <w:lang w:val="ti-ET"/>
        </w:rPr>
        <w:tab/>
      </w:r>
      <w:r w:rsidR="00D961BD" w:rsidRPr="004B0197">
        <w:rPr>
          <w:rFonts w:ascii="Nyala" w:hAnsi="Nyala" w:cstheme="minorHAnsi"/>
          <w:rtl/>
          <w:lang w:val="ti-ET"/>
        </w:rPr>
        <w:t xml:space="preserve"> </w:t>
      </w:r>
      <w:r w:rsidRPr="004B0197">
        <w:rPr>
          <w:rFonts w:ascii="Nyala" w:hAnsi="Nyala" w:cstheme="minorHAnsi"/>
          <w:u w:val="single"/>
          <w:lang w:val="ti-ET"/>
        </w:rPr>
        <w:t>______________________</w:t>
      </w:r>
      <w:r w:rsidR="00D961BD" w:rsidRPr="004B0197">
        <w:rPr>
          <w:rFonts w:ascii="Nyala" w:hAnsi="Nyala" w:cstheme="minorHAnsi"/>
          <w:u w:val="single"/>
          <w:lang w:val="ti-ET"/>
        </w:rPr>
        <w:t>___________</w:t>
      </w:r>
      <w:r w:rsidRPr="004B0197">
        <w:rPr>
          <w:rFonts w:ascii="Nyala" w:hAnsi="Nyala" w:cstheme="minorHAnsi"/>
          <w:u w:val="single"/>
          <w:lang w:val="ti-ET"/>
        </w:rPr>
        <w:t>_____________________________________________</w:t>
      </w:r>
      <w:r w:rsidRPr="004B0197">
        <w:rPr>
          <w:rFonts w:ascii="Nyala" w:hAnsi="Nyala" w:cstheme="minorHAnsi"/>
          <w:lang w:val="ti-ET"/>
        </w:rPr>
        <w:br/>
      </w:r>
    </w:p>
    <w:p w14:paraId="3B466F9A" w14:textId="4FB0A720" w:rsidR="00E048BA" w:rsidRPr="004B0197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4B0197">
        <w:rPr>
          <w:rFonts w:ascii="Nyala" w:eastAsia="Calibri" w:hAnsi="Nyala" w:cs="Nyala"/>
          <w:color w:val="000000" w:themeColor="text1"/>
          <w:lang w:val="ti-ET"/>
        </w:rPr>
        <w:t>ናይ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/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_________</w:t>
      </w:r>
      <w:r w:rsidR="00D961BD" w:rsidRPr="004B0197">
        <w:rPr>
          <w:rFonts w:ascii="Nyala" w:eastAsia="Calibri" w:hAnsi="Nyala" w:cstheme="minorHAnsi"/>
          <w:color w:val="000000" w:themeColor="text1"/>
          <w:lang w:val="ti-ET"/>
        </w:rPr>
        <w:t>________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___________________________________________</w:t>
      </w:r>
    </w:p>
    <w:p w14:paraId="183431A7" w14:textId="535585AA" w:rsidR="00E048BA" w:rsidRPr="004B0197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4B0197">
        <w:rPr>
          <w:rFonts w:ascii="Nyala" w:eastAsia="Calibri" w:hAnsi="Nyala" w:cs="Nyala"/>
          <w:color w:val="000000" w:themeColor="text1"/>
          <w:lang w:val="ti-ET"/>
        </w:rPr>
        <w:t>ናይ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/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</w:t>
      </w:r>
      <w:r w:rsidR="00D961BD" w:rsidRPr="004B0197">
        <w:rPr>
          <w:rFonts w:ascii="Nyala" w:eastAsia="Calibri" w:hAnsi="Nyala" w:cstheme="minorHAnsi"/>
          <w:color w:val="000000" w:themeColor="text1"/>
          <w:lang w:val="ti-ET"/>
        </w:rPr>
        <w:t>_______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_______________________________________</w:t>
      </w:r>
    </w:p>
    <w:p w14:paraId="25618AD1" w14:textId="37FFB1E8" w:rsidR="00E048BA" w:rsidRPr="004B0197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4B0197">
        <w:rPr>
          <w:rFonts w:ascii="Nyala" w:eastAsia="Calibri" w:hAnsi="Nyala" w:cs="Nyala"/>
          <w:color w:val="000000" w:themeColor="text1"/>
          <w:lang w:val="ti-ET"/>
        </w:rPr>
        <w:t>ናይ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/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</w:t>
      </w:r>
      <w:r w:rsidR="00D961BD" w:rsidRPr="004B0197">
        <w:rPr>
          <w:rFonts w:ascii="Nyala" w:eastAsia="Calibri" w:hAnsi="Nyala" w:cstheme="minorHAnsi"/>
          <w:color w:val="000000" w:themeColor="text1"/>
          <w:lang w:val="ti-ET"/>
        </w:rPr>
        <w:t>________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____________________________________</w:t>
      </w:r>
    </w:p>
    <w:p w14:paraId="2A1741C7" w14:textId="2086FAD6" w:rsidR="00E048BA" w:rsidRPr="004B0197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4B0197">
        <w:rPr>
          <w:rFonts w:ascii="Nyala" w:eastAsia="Calibri" w:hAnsi="Nyala" w:cs="Nyala"/>
          <w:color w:val="000000" w:themeColor="text1"/>
          <w:lang w:val="ti-ET"/>
        </w:rPr>
        <w:t>ናይ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/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 xml:space="preserve"> </w:t>
      </w:r>
      <w:r w:rsidRPr="004B0197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</w:t>
      </w:r>
      <w:r w:rsidR="00D961BD" w:rsidRPr="004B0197">
        <w:rPr>
          <w:rFonts w:ascii="Nyala" w:eastAsia="Calibri" w:hAnsi="Nyala" w:cstheme="minorHAnsi"/>
          <w:color w:val="000000" w:themeColor="text1"/>
          <w:lang w:val="ti-ET"/>
        </w:rPr>
        <w:t>___</w:t>
      </w:r>
      <w:r w:rsidRPr="004B0197">
        <w:rPr>
          <w:rFonts w:ascii="Nyala" w:eastAsia="Calibri" w:hAnsi="Nyala" w:cstheme="minorHAnsi"/>
          <w:color w:val="000000" w:themeColor="text1"/>
          <w:lang w:val="ti-ET"/>
        </w:rPr>
        <w:t>________________________________________</w:t>
      </w:r>
    </w:p>
    <w:p w14:paraId="5D4B145E" w14:textId="59433E91" w:rsidR="00650D53" w:rsidRPr="004B0197" w:rsidRDefault="00650D53" w:rsidP="00B447D7">
      <w:pPr>
        <w:tabs>
          <w:tab w:val="left" w:pos="5699"/>
          <w:tab w:val="left" w:pos="9479"/>
        </w:tabs>
        <w:spacing w:before="144" w:line="316" w:lineRule="auto"/>
        <w:ind w:right="118"/>
        <w:jc w:val="both"/>
        <w:rPr>
          <w:rFonts w:ascii="Nyala" w:hAnsi="Nyala" w:cstheme="minorHAnsi"/>
        </w:rPr>
      </w:pPr>
    </w:p>
    <w:sectPr w:rsidR="00650D53" w:rsidRPr="004B0197">
      <w:type w:val="continuous"/>
      <w:pgSz w:w="12240" w:h="15840"/>
      <w:pgMar w:top="9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CABC" w14:textId="77777777" w:rsidR="006F231E" w:rsidRDefault="006F231E" w:rsidP="00225564">
      <w:r>
        <w:separator/>
      </w:r>
    </w:p>
  </w:endnote>
  <w:endnote w:type="continuationSeparator" w:id="0">
    <w:p w14:paraId="26A00B63" w14:textId="77777777" w:rsidR="006F231E" w:rsidRDefault="006F231E" w:rsidP="002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E00" w14:textId="77777777" w:rsidR="00B447D7" w:rsidRDefault="00B4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8323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A75F4" w14:textId="68316CFC" w:rsidR="006E31C7" w:rsidRPr="00AA05BE" w:rsidRDefault="006A5123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lang w:val="ti-ET"/>
          </w:rPr>
          <w:t xml:space="preserve">ገጽ </w:t>
        </w:r>
        <w:r>
          <w:rPr>
            <w:rFonts w:asciiTheme="minorHAnsi" w:hAnsiTheme="minorHAnsi" w:cstheme="minorHAnsi"/>
            <w:lang w:val="ti-ET"/>
          </w:rPr>
          <w:fldChar w:fldCharType="begin"/>
        </w:r>
        <w:r>
          <w:rPr>
            <w:rFonts w:asciiTheme="minorHAnsi" w:hAnsiTheme="minorHAnsi" w:cstheme="minorHAnsi"/>
            <w:lang w:val="ti-ET"/>
          </w:rPr>
          <w:instrText xml:space="preserve"> PAGE   \* MERGEFORMAT </w:instrText>
        </w:r>
        <w:r>
          <w:rPr>
            <w:rFonts w:asciiTheme="minorHAnsi" w:hAnsiTheme="minorHAnsi" w:cstheme="minorHAnsi"/>
            <w:lang w:val="ti-ET"/>
          </w:rPr>
          <w:fldChar w:fldCharType="separate"/>
        </w:r>
        <w:r w:rsidR="00460F11">
          <w:rPr>
            <w:rFonts w:asciiTheme="minorHAnsi" w:hAnsiTheme="minorHAnsi" w:cstheme="minorHAnsi"/>
            <w:noProof/>
            <w:lang w:val="ti-ET"/>
          </w:rPr>
          <w:t>1</w:t>
        </w:r>
        <w:r>
          <w:rPr>
            <w:rFonts w:asciiTheme="minorHAnsi" w:hAnsiTheme="minorHAnsi" w:cstheme="minorHAnsi"/>
            <w:noProof/>
            <w:lang w:val="ti-ET"/>
          </w:rPr>
          <w:fldChar w:fldCharType="end"/>
        </w:r>
        <w:r>
          <w:rPr>
            <w:rFonts w:asciiTheme="minorHAnsi" w:hAnsiTheme="minorHAnsi" w:cstheme="minorHAnsi"/>
            <w:noProof/>
            <w:lang w:val="ti-ET"/>
          </w:rPr>
          <w:t xml:space="preserve"> ካብ __</w:t>
        </w:r>
      </w:p>
    </w:sdtContent>
  </w:sdt>
  <w:p w14:paraId="04851550" w14:textId="77777777" w:rsidR="00225564" w:rsidRDefault="00225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4025" w14:textId="77777777" w:rsidR="00B447D7" w:rsidRDefault="00B4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A4FD" w14:textId="77777777" w:rsidR="006F231E" w:rsidRDefault="006F231E" w:rsidP="00225564">
      <w:r>
        <w:separator/>
      </w:r>
    </w:p>
  </w:footnote>
  <w:footnote w:type="continuationSeparator" w:id="0">
    <w:p w14:paraId="008E6442" w14:textId="77777777" w:rsidR="006F231E" w:rsidRDefault="006F231E" w:rsidP="0022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C345" w14:textId="77777777" w:rsidR="00B447D7" w:rsidRDefault="00B4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D4C" w14:textId="77777777" w:rsidR="00B447D7" w:rsidRDefault="00B44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18AD" w14:textId="77777777" w:rsidR="00B447D7" w:rsidRDefault="00B44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A27"/>
    <w:multiLevelType w:val="hybridMultilevel"/>
    <w:tmpl w:val="021E8E62"/>
    <w:lvl w:ilvl="0" w:tplc="E9E46A7E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E844F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D60C45B8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2626ED4C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001443F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C3ECB25E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3912F59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082E85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3F0E909A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474"/>
    <w:multiLevelType w:val="hybridMultilevel"/>
    <w:tmpl w:val="16F05616"/>
    <w:lvl w:ilvl="0" w:tplc="12C6A59C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16B5F8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8D207224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479CA590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FAAC532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4A0857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CC9881C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E16FCA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82907754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6DA2BFD"/>
    <w:multiLevelType w:val="hybridMultilevel"/>
    <w:tmpl w:val="9B849664"/>
    <w:lvl w:ilvl="0" w:tplc="F866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5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E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B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E4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1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D54"/>
    <w:multiLevelType w:val="hybridMultilevel"/>
    <w:tmpl w:val="4EBCF44A"/>
    <w:lvl w:ilvl="0" w:tplc="FFFFFFFF">
      <w:start w:val="1"/>
      <w:numFmt w:val="bullet"/>
      <w:lvlText w:val=""/>
      <w:lvlJc w:val="left"/>
      <w:pPr>
        <w:ind w:left="695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06789A">
      <w:numFmt w:val="bullet"/>
      <w:lvlText w:val="•"/>
      <w:lvlJc w:val="left"/>
      <w:pPr>
        <w:ind w:left="1114" w:hanging="361"/>
      </w:pPr>
      <w:rPr>
        <w:rFonts w:hint="default"/>
        <w:lang w:val="en-US" w:eastAsia="en-US" w:bidi="ar-SA"/>
      </w:rPr>
    </w:lvl>
    <w:lvl w:ilvl="2" w:tplc="468CE090"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3" w:tplc="AB8C950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4" w:tplc="6A00F61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5" w:tplc="D91E0D7E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6" w:tplc="1828024E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7" w:tplc="AB7C3CD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8" w:tplc="8F38B8B4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3C954F2"/>
    <w:multiLevelType w:val="hybridMultilevel"/>
    <w:tmpl w:val="25C09FF6"/>
    <w:lvl w:ilvl="0" w:tplc="49F6E946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6C0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9F6A4D66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CAB64862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5AF604B8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59E603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DDDAB420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C19E6CC4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1F962436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num w:numId="1" w16cid:durableId="251087771">
    <w:abstractNumId w:val="3"/>
  </w:num>
  <w:num w:numId="2" w16cid:durableId="582177902">
    <w:abstractNumId w:val="4"/>
  </w:num>
  <w:num w:numId="3" w16cid:durableId="771585191">
    <w:abstractNumId w:val="2"/>
  </w:num>
  <w:num w:numId="4" w16cid:durableId="1633638059">
    <w:abstractNumId w:val="0"/>
  </w:num>
  <w:num w:numId="5" w16cid:durableId="1098716230">
    <w:abstractNumId w:val="5"/>
  </w:num>
  <w:num w:numId="6" w16cid:durableId="170343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D53"/>
    <w:rsid w:val="00017BCB"/>
    <w:rsid w:val="00135D9A"/>
    <w:rsid w:val="001D3373"/>
    <w:rsid w:val="00225564"/>
    <w:rsid w:val="002D7446"/>
    <w:rsid w:val="002F0A4A"/>
    <w:rsid w:val="003B0672"/>
    <w:rsid w:val="00442845"/>
    <w:rsid w:val="00460F11"/>
    <w:rsid w:val="004630EF"/>
    <w:rsid w:val="004B0197"/>
    <w:rsid w:val="00650D53"/>
    <w:rsid w:val="00652A69"/>
    <w:rsid w:val="006556DF"/>
    <w:rsid w:val="006A5123"/>
    <w:rsid w:val="006E31C7"/>
    <w:rsid w:val="006F231E"/>
    <w:rsid w:val="0079344E"/>
    <w:rsid w:val="00807E6B"/>
    <w:rsid w:val="008A342A"/>
    <w:rsid w:val="009E5FAF"/>
    <w:rsid w:val="00A01147"/>
    <w:rsid w:val="00AA05BE"/>
    <w:rsid w:val="00B017C5"/>
    <w:rsid w:val="00B447D7"/>
    <w:rsid w:val="00BA210A"/>
    <w:rsid w:val="00BA62DB"/>
    <w:rsid w:val="00C63004"/>
    <w:rsid w:val="00CD5C0E"/>
    <w:rsid w:val="00D30401"/>
    <w:rsid w:val="00D322E5"/>
    <w:rsid w:val="00D647EB"/>
    <w:rsid w:val="00D961BD"/>
    <w:rsid w:val="00E048BA"/>
    <w:rsid w:val="00E41F8B"/>
    <w:rsid w:val="00E4311A"/>
    <w:rsid w:val="073D5F9D"/>
    <w:rsid w:val="0A7EE6E9"/>
    <w:rsid w:val="0BBC6480"/>
    <w:rsid w:val="0EB93241"/>
    <w:rsid w:val="0F38F21F"/>
    <w:rsid w:val="172ADBA7"/>
    <w:rsid w:val="19766E8F"/>
    <w:rsid w:val="1A037364"/>
    <w:rsid w:val="1C60D6C5"/>
    <w:rsid w:val="22350268"/>
    <w:rsid w:val="23BFF823"/>
    <w:rsid w:val="26F6564F"/>
    <w:rsid w:val="29BC0F2E"/>
    <w:rsid w:val="2ED34850"/>
    <w:rsid w:val="2EDC5579"/>
    <w:rsid w:val="33569100"/>
    <w:rsid w:val="381D3A3A"/>
    <w:rsid w:val="3B6D2D76"/>
    <w:rsid w:val="3EA54B02"/>
    <w:rsid w:val="3F6745F6"/>
    <w:rsid w:val="3F755EBF"/>
    <w:rsid w:val="4100547A"/>
    <w:rsid w:val="448589AD"/>
    <w:rsid w:val="49C4D2A8"/>
    <w:rsid w:val="5B882CD2"/>
    <w:rsid w:val="5FAFCF05"/>
    <w:rsid w:val="6282F787"/>
    <w:rsid w:val="63C6DA11"/>
    <w:rsid w:val="6605AFBF"/>
    <w:rsid w:val="67A18020"/>
    <w:rsid w:val="67A65D53"/>
    <w:rsid w:val="696EE630"/>
    <w:rsid w:val="6E277D53"/>
    <w:rsid w:val="6EB96D21"/>
    <w:rsid w:val="7080D797"/>
    <w:rsid w:val="70BA4D3A"/>
    <w:rsid w:val="732C85B7"/>
    <w:rsid w:val="733DEC88"/>
    <w:rsid w:val="76E5E402"/>
    <w:rsid w:val="79D1F087"/>
    <w:rsid w:val="7D6A8CD6"/>
    <w:rsid w:val="7FC0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92FAB"/>
  <w15:docId w15:val="{1F3D0D4B-6E47-48AE-AA39-BF4F654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19"/>
    </w:pPr>
  </w:style>
  <w:style w:type="paragraph" w:styleId="Title">
    <w:name w:val="Title"/>
    <w:basedOn w:val="Normal"/>
    <w:uiPriority w:val="10"/>
    <w:qFormat/>
    <w:pPr>
      <w:ind w:left="5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8"/>
      <w:ind w:left="69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  <w:style w:type="character" w:customStyle="1" w:styleId="normaltextrun">
    <w:name w:val="normaltextrun"/>
    <w:basedOn w:val="DefaultParagraphFont"/>
    <w:rsid w:val="00225564"/>
  </w:style>
  <w:style w:type="character" w:customStyle="1" w:styleId="eop">
    <w:name w:val="eop"/>
    <w:basedOn w:val="DefaultParagraphFont"/>
    <w:rsid w:val="00225564"/>
  </w:style>
  <w:style w:type="paragraph" w:styleId="Header">
    <w:name w:val="header"/>
    <w:basedOn w:val="Normal"/>
    <w:link w:val="HeaderChar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6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A3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2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2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D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1F8B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1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80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xmaykovi/Desktop/Notices/washingtonlawhelp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nwjustice.org/apply-on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ingcounty.gov/eviction-not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resolutionw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B4F95-2C58-47A6-963C-2198FFAD1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83903-20D5-44BE-BB67-F1333EE45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8D54E-4699-415F-BA7C-EB37725C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Salinas, Vanessa (ATG)</dc:creator>
  <cp:lastModifiedBy>Anahi Maskin</cp:lastModifiedBy>
  <cp:revision>5</cp:revision>
  <dcterms:created xsi:type="dcterms:W3CDTF">2023-05-01T15:49:00Z</dcterms:created>
  <dcterms:modified xsi:type="dcterms:W3CDTF">2023-05-04T20:52:00Z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0x0101008DAD26A75B713149932B81541DC28ABD</vt:lpwstr>
  </property>
</Properties>
</file>