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2B2" w14:textId="3D28FE62" w:rsidR="00BB0E7A" w:rsidRPr="006C180D" w:rsidRDefault="00AB4B60" w:rsidP="43F21734">
      <w:pPr>
        <w:jc w:val="center"/>
        <w:rPr>
          <w:b/>
          <w:bCs/>
          <w:sz w:val="28"/>
          <w:szCs w:val="28"/>
        </w:rPr>
      </w:pPr>
      <w:r w:rsidRPr="006C180D">
        <w:rPr>
          <w:b/>
          <w:bCs/>
          <w:sz w:val="28"/>
          <w:szCs w:val="28"/>
          <w:lang w:val="uk"/>
        </w:rPr>
        <w:t>СПОВІЩЕННЯ ПРО ВИСЕЛЕННЯ ПРОТЯГОМ 30 ДНІВ ЧЕРЕЗ УЧАСТЬ У КРИМІНАЛЬНІЙ ДІЯЛЬНОСТІ</w:t>
      </w:r>
    </w:p>
    <w:p w14:paraId="2C30C49E" w14:textId="77777777" w:rsidR="008A1A15" w:rsidRPr="006C180D" w:rsidRDefault="008A1A15" w:rsidP="008A1A15">
      <w:pPr>
        <w:rPr>
          <w:rFonts w:ascii="Calibri" w:eastAsia="Calibri" w:hAnsi="Calibri" w:cs="Calibri"/>
          <w:color w:val="000000" w:themeColor="text1"/>
        </w:rPr>
      </w:pPr>
      <w:r w:rsidRPr="006C180D">
        <w:rPr>
          <w:rFonts w:ascii="Calibri" w:hAnsi="Calibri"/>
          <w:color w:val="000000" w:themeColor="text1"/>
          <w:lang w:val="uk"/>
        </w:rPr>
        <w:t>Дата сповіщення:____________________________</w:t>
      </w:r>
      <w:r w:rsidRPr="006C180D">
        <w:rPr>
          <w:rFonts w:ascii="Calibri" w:hAnsi="Calibri"/>
          <w:color w:val="000000" w:themeColor="text1"/>
          <w:lang w:val="uk"/>
        </w:rPr>
        <w:br/>
        <w:t>Ім’я орендаря: ______________________________</w:t>
      </w:r>
      <w:r w:rsidRPr="006C180D">
        <w:rPr>
          <w:rFonts w:ascii="Calibri" w:hAnsi="Calibri"/>
          <w:lang w:val="uk"/>
        </w:rPr>
        <w:br/>
      </w:r>
      <w:r w:rsidRPr="006C180D">
        <w:rPr>
          <w:rFonts w:ascii="Calibri" w:hAnsi="Calibri"/>
          <w:color w:val="000000" w:themeColor="text1"/>
          <w:lang w:val="uk"/>
        </w:rPr>
        <w:t>Адреса орендаря: ______________________________</w:t>
      </w:r>
    </w:p>
    <w:p w14:paraId="6B282625" w14:textId="6F2B5188" w:rsidR="00ED0F3F" w:rsidRPr="006C180D" w:rsidRDefault="00ED0F3F" w:rsidP="43F21734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6C180D">
        <w:rPr>
          <w:b/>
          <w:bCs/>
          <w:i/>
          <w:iCs/>
          <w:sz w:val="24"/>
          <w:szCs w:val="24"/>
          <w:u w:val="single"/>
          <w:lang w:val="uk"/>
        </w:rPr>
        <w:t>ЦЕ СПОВІЩЕННЯ ПРО ВИСЕЛЕННЯ</w:t>
      </w:r>
    </w:p>
    <w:p w14:paraId="42EAFE94" w14:textId="77777777" w:rsidR="00966F0D" w:rsidRPr="006C180D" w:rsidRDefault="00AB4B60" w:rsidP="43F21734">
      <w:pPr>
        <w:rPr>
          <w:rFonts w:ascii="Calibri" w:eastAsia="Calibri" w:hAnsi="Calibri" w:cs="Calibri"/>
          <w:b/>
          <w:bCs/>
          <w:sz w:val="28"/>
          <w:szCs w:val="28"/>
        </w:rPr>
      </w:pPr>
      <w:r w:rsidRPr="006C180D">
        <w:rPr>
          <w:rFonts w:ascii="Calibri" w:eastAsia="Calibri" w:hAnsi="Calibri" w:cs="Calibri"/>
          <w:b/>
          <w:bCs/>
          <w:sz w:val="28"/>
          <w:szCs w:val="28"/>
          <w:lang w:val="uk"/>
        </w:rPr>
        <w:t xml:space="preserve">Ви отримали це сповіщення згідно зі статтями 12.25.030(A)(11) King County Code (Кодекс законів округу Кінг) і 12.25.030(D) King County Code, оскільки ви (як мешканець), ваші гості, суборендар та/або квартирант брали участь у кримінальній діяльності в помешканні, що здається, або на території громадського користування, дотичній до цього помешкання.  </w:t>
      </w:r>
      <w:bookmarkStart w:id="0" w:name="_Hlk130375137"/>
    </w:p>
    <w:p w14:paraId="607C9ECA" w14:textId="3EDE8182" w:rsidR="00B31A83" w:rsidRPr="006C180D" w:rsidRDefault="00B31A83" w:rsidP="00B31A83">
      <w:pPr>
        <w:rPr>
          <w:rFonts w:eastAsia="Calibri" w:cstheme="minorHAnsi"/>
          <w:color w:val="000000" w:themeColor="text1"/>
          <w:sz w:val="28"/>
          <w:szCs w:val="28"/>
          <w:lang w:val="uk"/>
        </w:rPr>
      </w:pPr>
      <w:r w:rsidRPr="006C180D">
        <w:rPr>
          <w:rFonts w:eastAsia="Calibri" w:cstheme="minorHAnsi"/>
          <w:b/>
          <w:bCs/>
          <w:color w:val="000000" w:themeColor="text1"/>
          <w:sz w:val="28"/>
          <w:szCs w:val="28"/>
          <w:lang w:val="uk"/>
        </w:rPr>
        <w:t>Ви зобов’язані виїхати з помешкання до _______ (DATE).</w:t>
      </w:r>
      <w:r w:rsidRPr="006C180D">
        <w:rPr>
          <w:rFonts w:eastAsia="Calibri" w:cstheme="minorHAnsi"/>
          <w:color w:val="000000" w:themeColor="text1"/>
          <w:sz w:val="28"/>
          <w:szCs w:val="28"/>
          <w:lang w:val="uk"/>
        </w:rPr>
        <w:t xml:space="preserve"> </w:t>
      </w:r>
      <w:r w:rsidRPr="006C180D">
        <w:rPr>
          <w:rFonts w:eastAsia="Calibri" w:cstheme="minorHAnsi"/>
          <w:i/>
          <w:iCs/>
          <w:color w:val="000000" w:themeColor="text1"/>
          <w:sz w:val="28"/>
          <w:szCs w:val="28"/>
          <w:lang w:val="uk"/>
        </w:rPr>
        <w:t xml:space="preserve">Кінцевий термін виїзду має бути </w:t>
      </w:r>
      <w:r w:rsidRPr="006C180D">
        <w:rPr>
          <w:rFonts w:eastAsia="Calibri" w:cstheme="minorHAnsi"/>
          <w:i/>
          <w:iCs/>
          <w:color w:val="000000" w:themeColor="text1"/>
          <w:sz w:val="28"/>
          <w:szCs w:val="28"/>
          <w:u w:val="single"/>
          <w:lang w:val="uk"/>
        </w:rPr>
        <w:t>щонайменше</w:t>
      </w:r>
      <w:r w:rsidRPr="006C180D">
        <w:rPr>
          <w:rFonts w:eastAsia="Calibri" w:cstheme="minorHAnsi"/>
          <w:i/>
          <w:iCs/>
          <w:color w:val="000000" w:themeColor="text1"/>
          <w:sz w:val="28"/>
          <w:szCs w:val="28"/>
          <w:lang w:val="uk"/>
        </w:rPr>
        <w:t xml:space="preserve"> через 30 днів з дати цього сповіщення</w:t>
      </w:r>
      <w:r w:rsidRPr="006C180D">
        <w:rPr>
          <w:rFonts w:eastAsia="Calibri" w:cstheme="minorHAnsi"/>
          <w:color w:val="000000" w:themeColor="text1"/>
          <w:sz w:val="28"/>
          <w:szCs w:val="28"/>
          <w:lang w:val="uk"/>
        </w:rPr>
        <w:t>.</w:t>
      </w:r>
      <w:r w:rsidRPr="006C180D">
        <w:rPr>
          <w:rFonts w:eastAsia="Calibri" w:cstheme="minorHAnsi"/>
          <w:b/>
          <w:bCs/>
          <w:color w:val="000000" w:themeColor="text1"/>
          <w:sz w:val="28"/>
          <w:szCs w:val="28"/>
          <w:lang w:val="uk"/>
        </w:rPr>
        <w:t xml:space="preserve"> </w:t>
      </w:r>
    </w:p>
    <w:p w14:paraId="237D8EE7" w14:textId="487DCBB8" w:rsidR="00AB4B60" w:rsidRPr="006C180D" w:rsidRDefault="6F4AE953" w:rsidP="43F21734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</w:pPr>
      <w:r w:rsidRPr="006C180D">
        <w:rPr>
          <w:rFonts w:ascii="Calibri" w:eastAsia="Calibri" w:hAnsi="Calibri" w:cs="Calibri"/>
          <w:b/>
          <w:bCs/>
          <w:sz w:val="28"/>
          <w:szCs w:val="28"/>
          <w:lang w:val="uk"/>
        </w:rPr>
        <w:t xml:space="preserve">Якщо ви не виїдете з помешкання, ваш орендодавець може звернутися суду з метою примусового виселення вас.  </w:t>
      </w:r>
      <w:bookmarkEnd w:id="0"/>
      <w:r w:rsidRPr="006C180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uk"/>
        </w:rPr>
        <w:t>Згідно із законодавством штату, якщо ви залишитеся в помешканні після завершення строку, зазначеного в сповіщенні, ви маєте право на безкоштовне представництво в суді, якщо ви є орендарем із низьким рівнем прибутку та відповідаєте належним критеріям.</w:t>
      </w:r>
    </w:p>
    <w:p w14:paraId="3BB99EA7" w14:textId="77777777" w:rsidR="002021CC" w:rsidRPr="006C180D" w:rsidRDefault="002021CC" w:rsidP="002021CC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6C180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Щоб отримати юридичну допомогу, допомогу з орендою та ознайомитися з іншими ресурсами:</w:t>
      </w:r>
      <w:r w:rsidRPr="006C180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</w:p>
    <w:p w14:paraId="5B084289" w14:textId="77777777" w:rsidR="002021CC" w:rsidRPr="006C180D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6C180D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Зателефонуйте на номер 206-580-0762, щоб зв’язатися з Housing Justice Project, організацією, яка безкоштовно представляє в суді орендарів, які відповідають належним критеріям. </w:t>
      </w:r>
    </w:p>
    <w:p w14:paraId="66ED61C0" w14:textId="77777777" w:rsidR="002021CC" w:rsidRPr="006C180D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6C180D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Зателефонуйте на номер 211, щоб отримати допомогу з орендою та ознайомитися з іншими ресурсами.</w:t>
      </w:r>
    </w:p>
    <w:p w14:paraId="3BCBF6BD" w14:textId="77777777" w:rsidR="002021CC" w:rsidRPr="006C180D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6C180D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Ветерани можуть зателефонувати представнику King County Veterans Program (Програма підтримки ветеранів King County) на номер 206-263-8387.</w:t>
      </w:r>
    </w:p>
    <w:p w14:paraId="1AC59165" w14:textId="77777777" w:rsidR="002021CC" w:rsidRPr="006C180D" w:rsidRDefault="002021CC" w:rsidP="002021CC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4"/>
          <w:szCs w:val="24"/>
          <w:lang w:val="uk"/>
        </w:rPr>
      </w:pPr>
      <w:r w:rsidRPr="006C180D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 xml:space="preserve">Додаткову інформацію про свої права ви можете знайти за посиланням </w:t>
      </w:r>
      <w:hyperlink r:id="rId10">
        <w:r w:rsidRPr="006C180D">
          <w:rPr>
            <w:rStyle w:val="Hyperlink"/>
            <w:rFonts w:ascii="Calibri" w:eastAsia="Calibri" w:hAnsi="Calibri" w:cs="Calibri"/>
            <w:sz w:val="24"/>
            <w:szCs w:val="24"/>
            <w:lang w:val="uk"/>
          </w:rPr>
          <w:t>washingtonlawhelp.org</w:t>
        </w:r>
      </w:hyperlink>
      <w:r w:rsidRPr="006C180D">
        <w:rPr>
          <w:sz w:val="20"/>
          <w:szCs w:val="20"/>
          <w:lang w:val="uk"/>
        </w:rPr>
        <w:t>.</w:t>
      </w:r>
    </w:p>
    <w:p w14:paraId="3E57A174" w14:textId="755F67EF" w:rsidR="00AB4B60" w:rsidRPr="006C180D" w:rsidRDefault="002021CC" w:rsidP="68CD8F45">
      <w:pPr>
        <w:jc w:val="center"/>
        <w:rPr>
          <w:rFonts w:eastAsiaTheme="minorEastAsia"/>
          <w:i/>
          <w:iCs/>
          <w:sz w:val="24"/>
          <w:szCs w:val="24"/>
          <w:lang w:val="uk"/>
        </w:rPr>
      </w:pPr>
      <w:r w:rsidRPr="006C180D">
        <w:rPr>
          <w:sz w:val="24"/>
          <w:szCs w:val="24"/>
          <w:lang w:val="uk"/>
        </w:rPr>
        <w:br/>
      </w:r>
      <w:r w:rsidRPr="006C180D">
        <w:rPr>
          <w:b/>
          <w:bCs/>
          <w:sz w:val="24"/>
          <w:szCs w:val="24"/>
          <w:lang w:val="uk"/>
        </w:rPr>
        <w:t>Детальна інформація щодо звинувачень в участі в кримінальній діяльності</w:t>
      </w:r>
      <w:r w:rsidRPr="006C180D">
        <w:rPr>
          <w:sz w:val="24"/>
          <w:szCs w:val="24"/>
          <w:lang w:val="uk"/>
        </w:rPr>
        <w:t xml:space="preserve"> </w:t>
      </w:r>
      <w:r w:rsidRPr="006C180D">
        <w:rPr>
          <w:sz w:val="24"/>
          <w:szCs w:val="24"/>
          <w:lang w:val="uk"/>
        </w:rPr>
        <w:br/>
      </w:r>
      <w:r w:rsidRPr="006C180D">
        <w:rPr>
          <w:sz w:val="24"/>
          <w:szCs w:val="24"/>
          <w:lang w:val="uk"/>
        </w:rPr>
        <w:br/>
      </w:r>
      <w:r w:rsidRPr="006C180D">
        <w:rPr>
          <w:i/>
          <w:iCs/>
          <w:sz w:val="24"/>
          <w:szCs w:val="24"/>
          <w:lang w:val="uk"/>
        </w:rPr>
        <w:t xml:space="preserve">Орендодавець повинен поставити прапорець навпроти пункту, який найкраще описує </w:t>
      </w:r>
      <w:r w:rsidRPr="006C180D">
        <w:rPr>
          <w:i/>
          <w:iCs/>
          <w:sz w:val="24"/>
          <w:szCs w:val="24"/>
          <w:lang w:val="uk"/>
        </w:rPr>
        <w:lastRenderedPageBreak/>
        <w:t xml:space="preserve">заявлену кримінальну діяльність орендаря, а також надати </w:t>
      </w:r>
      <w:r w:rsidRPr="006C180D">
        <w:rPr>
          <w:i/>
          <w:iCs/>
          <w:sz w:val="24"/>
          <w:szCs w:val="24"/>
          <w:u w:val="single"/>
          <w:lang w:val="uk"/>
        </w:rPr>
        <w:t>конкретну інформацію та докази</w:t>
      </w:r>
      <w:r w:rsidRPr="006C180D">
        <w:rPr>
          <w:i/>
          <w:iCs/>
          <w:sz w:val="24"/>
          <w:szCs w:val="24"/>
          <w:lang w:val="uk"/>
        </w:rPr>
        <w:t xml:space="preserve"> щодо інцидентів (інциденту).</w:t>
      </w:r>
    </w:p>
    <w:p w14:paraId="34BFD0AF" w14:textId="3FF9682B" w:rsidR="00AB4B60" w:rsidRPr="006C180D" w:rsidRDefault="006C180D" w:rsidP="68CD8F45">
      <w:pPr>
        <w:rPr>
          <w:rFonts w:eastAsiaTheme="minorEastAsia"/>
          <w:sz w:val="24"/>
          <w:szCs w:val="24"/>
          <w:lang w:val="uk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0893815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80D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Pr="006C180D">
        <w:rPr>
          <w:rFonts w:eastAsia="MS Gothic"/>
          <w:sz w:val="24"/>
          <w:szCs w:val="24"/>
          <w:lang w:val="uk"/>
        </w:rPr>
        <w:t xml:space="preserve"> Діяльність, пов’язана з наркотиками: _________________________________________________________________________________________________________________________________________________________________________________________________________</w:t>
      </w:r>
      <w:r w:rsidRPr="006C180D">
        <w:rPr>
          <w:rFonts w:eastAsia="MS Gothic"/>
          <w:sz w:val="24"/>
          <w:szCs w:val="24"/>
          <w:lang w:val="uk"/>
        </w:rPr>
        <w:t>_____________________________________________________________________________________________________________</w:t>
      </w:r>
      <w:r w:rsidRPr="006C180D">
        <w:rPr>
          <w:rFonts w:eastAsia="MS Gothic"/>
          <w:sz w:val="24"/>
          <w:szCs w:val="24"/>
          <w:lang w:val="uk"/>
        </w:rPr>
        <w:t>__</w:t>
      </w:r>
    </w:p>
    <w:p w14:paraId="515D591F" w14:textId="441D17DA" w:rsidR="00AB4B60" w:rsidRPr="006C180D" w:rsidRDefault="006C180D" w:rsidP="68CD8F45">
      <w:pPr>
        <w:rPr>
          <w:rFonts w:eastAsiaTheme="minorEastAsia"/>
          <w:sz w:val="24"/>
          <w:szCs w:val="24"/>
          <w:lang w:val="uk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956769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80D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Pr="006C180D">
        <w:rPr>
          <w:rFonts w:eastAsia="MS Gothic"/>
          <w:sz w:val="24"/>
          <w:szCs w:val="24"/>
          <w:lang w:val="uk"/>
        </w:rPr>
        <w:t xml:space="preserve"> Кримінальне діяння, яке суттєво впливає на здоров’я чи безпеку людини (наприклад, напад або погроза із застосуванням вогнепальної зброї): ___________________________________________________________</w:t>
      </w:r>
      <w:r w:rsidRPr="006C180D">
        <w:rPr>
          <w:rFonts w:eastAsia="MS Gothic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180D">
        <w:rPr>
          <w:rFonts w:eastAsia="MS Gothic"/>
          <w:sz w:val="24"/>
          <w:szCs w:val="24"/>
          <w:lang w:val="uk"/>
        </w:rPr>
        <w:t>___________________</w:t>
      </w:r>
    </w:p>
    <w:p w14:paraId="7A731784" w14:textId="31D6DFF0" w:rsidR="00861431" w:rsidRPr="006C180D" w:rsidRDefault="00DC3E50" w:rsidP="68CD8F45">
      <w:pPr>
        <w:rPr>
          <w:sz w:val="24"/>
          <w:szCs w:val="24"/>
          <w:lang w:val="uk"/>
        </w:rPr>
      </w:pPr>
      <w:r w:rsidRPr="006C180D">
        <w:rPr>
          <w:sz w:val="24"/>
          <w:szCs w:val="24"/>
          <w:lang w:val="uk"/>
        </w:rPr>
        <w:t>Чи повідомляли ви про цю кримінальну діяльність, у якій звинувачуєте, в правоохоронні органи?</w:t>
      </w:r>
    </w:p>
    <w:p w14:paraId="1D838E01" w14:textId="045D21C7" w:rsidR="00DC3E50" w:rsidRPr="006C180D" w:rsidRDefault="00DC3E50" w:rsidP="68CD8F45">
      <w:pPr>
        <w:rPr>
          <w:rFonts w:eastAsiaTheme="minorEastAsia"/>
          <w:i/>
          <w:iCs/>
          <w:sz w:val="24"/>
          <w:szCs w:val="24"/>
          <w:lang w:val="uk"/>
        </w:rPr>
      </w:pPr>
      <w:r w:rsidRPr="006C180D">
        <w:rPr>
          <w:rFonts w:eastAsia="MS Gothic"/>
          <w:sz w:val="24"/>
          <w:szCs w:val="24"/>
          <w:lang w:val="uk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65953334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80D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Pr="006C180D">
        <w:rPr>
          <w:rFonts w:eastAsia="MS Gothic"/>
          <w:sz w:val="24"/>
          <w:szCs w:val="24"/>
          <w:lang w:val="uk"/>
        </w:rPr>
        <w:t xml:space="preserve"> ТАК  </w:t>
      </w:r>
      <w:sdt>
        <w:sdtPr>
          <w:rPr>
            <w:rFonts w:ascii="MS Gothic" w:eastAsia="MS Gothic" w:hAnsi="MS Gothic"/>
            <w:sz w:val="24"/>
            <w:szCs w:val="24"/>
          </w:rPr>
          <w:id w:val="179988546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80D">
            <w:rPr>
              <w:rFonts w:ascii="MS Gothic" w:eastAsia="MS Gothic" w:hAnsi="MS Gothic"/>
              <w:sz w:val="24"/>
              <w:szCs w:val="24"/>
              <w:lang w:val="uk"/>
            </w:rPr>
            <w:t>☐</w:t>
          </w:r>
        </w:sdtContent>
      </w:sdt>
      <w:r w:rsidRPr="006C180D">
        <w:rPr>
          <w:rFonts w:eastAsia="MS Gothic"/>
          <w:sz w:val="24"/>
          <w:szCs w:val="24"/>
          <w:lang w:val="uk"/>
        </w:rPr>
        <w:t xml:space="preserve"> НІ</w:t>
      </w:r>
      <w:r w:rsidRPr="006C180D">
        <w:rPr>
          <w:rFonts w:eastAsia="MS Gothic"/>
          <w:sz w:val="24"/>
          <w:szCs w:val="24"/>
          <w:lang w:val="uk"/>
        </w:rPr>
        <w:br/>
      </w:r>
      <w:r w:rsidRPr="006C180D">
        <w:rPr>
          <w:rFonts w:eastAsia="MS Gothic"/>
          <w:i/>
          <w:iCs/>
          <w:sz w:val="24"/>
          <w:szCs w:val="24"/>
          <w:lang w:val="uk"/>
        </w:rPr>
        <w:t xml:space="preserve">Якщо орендодавець відповів «так», то необхідно вказати назву правоохоронного органу та дату повідомлення про інцидент. Якщо орендодавець має копію поліцейського протоколу, необхідно додати його до цього сповіщення. </w:t>
      </w:r>
    </w:p>
    <w:p w14:paraId="3DA2AE51" w14:textId="2B588538" w:rsidR="00DC3E50" w:rsidRPr="006C180D" w:rsidRDefault="00DC3E50" w:rsidP="5118F4B0">
      <w:pPr>
        <w:rPr>
          <w:rFonts w:eastAsiaTheme="minorEastAsia"/>
          <w:i/>
          <w:iCs/>
          <w:sz w:val="24"/>
          <w:szCs w:val="24"/>
          <w:lang w:val="uk"/>
        </w:rPr>
      </w:pPr>
      <w:r w:rsidRPr="006C180D">
        <w:rPr>
          <w:rFonts w:eastAsiaTheme="minorEastAsia"/>
          <w:i/>
          <w:iCs/>
          <w:sz w:val="24"/>
          <w:szCs w:val="24"/>
          <w:lang w:val="uk"/>
        </w:rPr>
        <w:t>____________________________________________________________________________________</w:t>
      </w:r>
      <w:r w:rsidR="006C180D" w:rsidRPr="006C180D">
        <w:rPr>
          <w:rFonts w:eastAsiaTheme="minorEastAsia"/>
          <w:i/>
          <w:iCs/>
          <w:sz w:val="24"/>
          <w:szCs w:val="24"/>
          <w:lang w:val="uk"/>
        </w:rPr>
        <w:t>______________________</w:t>
      </w:r>
      <w:r w:rsidRPr="006C180D">
        <w:rPr>
          <w:rFonts w:eastAsiaTheme="minorEastAsia"/>
          <w:i/>
          <w:iCs/>
          <w:sz w:val="24"/>
          <w:szCs w:val="24"/>
          <w:lang w:val="uk"/>
        </w:rPr>
        <w:t>__________________________________________________</w:t>
      </w:r>
    </w:p>
    <w:p w14:paraId="05054CE3" w14:textId="286775FB" w:rsidR="5118F4B0" w:rsidRPr="006C180D" w:rsidRDefault="5118F4B0" w:rsidP="5118F4B0">
      <w:pPr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</w:pPr>
      <w:r w:rsidRPr="006C180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uk"/>
        </w:rPr>
        <w:t>Додаткова інформація, що вимагається згідно з законами та/або іншими нормативно-правовими актами (федеральними, на рівні штату або подібними):</w:t>
      </w:r>
      <w:r w:rsidRPr="006C180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uk"/>
        </w:rPr>
        <w:t xml:space="preserve"> </w:t>
      </w:r>
      <w:r w:rsidRPr="006C180D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180D" w:rsidRPr="006C180D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_________________________________________________________</w:t>
      </w:r>
      <w:r w:rsidRPr="006C180D">
        <w:rPr>
          <w:rFonts w:ascii="Calibri" w:eastAsia="Calibri" w:hAnsi="Calibri" w:cs="Calibri"/>
          <w:color w:val="000000" w:themeColor="text1"/>
          <w:sz w:val="24"/>
          <w:szCs w:val="24"/>
          <w:lang w:val="uk"/>
        </w:rPr>
        <w:t>________</w:t>
      </w:r>
    </w:p>
    <w:p w14:paraId="0A16C7F4" w14:textId="5101A559" w:rsidR="5118F4B0" w:rsidRPr="006C180D" w:rsidRDefault="5118F4B0" w:rsidP="5118F4B0">
      <w:pPr>
        <w:rPr>
          <w:rFonts w:eastAsiaTheme="minorEastAsia"/>
          <w:i/>
          <w:iCs/>
          <w:lang w:val="uk"/>
        </w:rPr>
      </w:pPr>
    </w:p>
    <w:p w14:paraId="457BB378" w14:textId="77777777" w:rsidR="00966F0D" w:rsidRPr="006C180D" w:rsidRDefault="00966F0D" w:rsidP="00966F0D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6C180D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Підпис орендодавця / керуючого нерухомим майном: ____________________________________________________</w:t>
      </w:r>
    </w:p>
    <w:p w14:paraId="35A0E8B9" w14:textId="77777777" w:rsidR="00966F0D" w:rsidRPr="006C180D" w:rsidRDefault="00966F0D" w:rsidP="00966F0D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6C180D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Ім’я орендодавця / керуючого нерухомим майном: ____________________________________________________</w:t>
      </w:r>
    </w:p>
    <w:p w14:paraId="790CCAC9" w14:textId="77777777" w:rsidR="00966F0D" w:rsidRPr="006C180D" w:rsidRDefault="00966F0D" w:rsidP="00966F0D">
      <w:pPr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</w:pPr>
      <w:r w:rsidRPr="006C180D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Номер телефону орендодавця / керуючого нерухомим майном: ____________________________________________________</w:t>
      </w:r>
    </w:p>
    <w:p w14:paraId="473132EE" w14:textId="7A06842E" w:rsidR="00966F0D" w:rsidRPr="006C180D" w:rsidRDefault="00966F0D" w:rsidP="5118F4B0">
      <w:pPr>
        <w:rPr>
          <w:rFonts w:eastAsiaTheme="minorEastAsia"/>
          <w:i/>
          <w:iCs/>
          <w:lang w:val="uk"/>
        </w:rPr>
      </w:pPr>
      <w:r w:rsidRPr="006C180D">
        <w:rPr>
          <w:rFonts w:ascii="Calibri" w:eastAsia="Calibri" w:hAnsi="Calibri" w:cs="Calibri"/>
          <w:color w:val="000000" w:themeColor="text1"/>
          <w:sz w:val="20"/>
          <w:szCs w:val="20"/>
          <w:lang w:val="uk"/>
        </w:rPr>
        <w:t>Адреса електронної пошти орендодавця / керуючого нерухомим майном: ____________________________________________________</w:t>
      </w:r>
    </w:p>
    <w:sectPr w:rsidR="00966F0D" w:rsidRPr="006C180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641A" w14:textId="77777777" w:rsidR="00801FBE" w:rsidRDefault="00801FBE" w:rsidP="004D429D">
      <w:pPr>
        <w:spacing w:after="0" w:line="240" w:lineRule="auto"/>
      </w:pPr>
      <w:r>
        <w:separator/>
      </w:r>
    </w:p>
  </w:endnote>
  <w:endnote w:type="continuationSeparator" w:id="0">
    <w:p w14:paraId="16BA15FF" w14:textId="77777777" w:rsidR="00801FBE" w:rsidRDefault="00801FBE" w:rsidP="004D429D">
      <w:pPr>
        <w:spacing w:after="0" w:line="240" w:lineRule="auto"/>
      </w:pPr>
      <w:r>
        <w:continuationSeparator/>
      </w:r>
    </w:p>
  </w:endnote>
  <w:endnote w:type="continuationNotice" w:id="1">
    <w:p w14:paraId="737C9FF3" w14:textId="77777777" w:rsidR="00801FBE" w:rsidRDefault="00801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바탕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바탕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A6C" w14:textId="20D49081" w:rsidR="009F6FEA" w:rsidRDefault="009F6FEA">
    <w:pPr>
      <w:pStyle w:val="Footer"/>
      <w:jc w:val="right"/>
    </w:pPr>
    <w:r>
      <w:rPr>
        <w:lang w:val="uk"/>
      </w:rPr>
      <w:t xml:space="preserve">Сторінка </w:t>
    </w:r>
    <w:sdt>
      <w:sdtPr>
        <w:id w:val="20839480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uk"/>
          </w:rPr>
          <w:fldChar w:fldCharType="begin"/>
        </w:r>
        <w:r>
          <w:rPr>
            <w:lang w:val="uk"/>
          </w:rPr>
          <w:instrText xml:space="preserve"> PAGE   \* MERGEFORMAT </w:instrText>
        </w:r>
        <w:r>
          <w:rPr>
            <w:lang w:val="uk"/>
          </w:rPr>
          <w:fldChar w:fldCharType="separate"/>
        </w:r>
        <w:r>
          <w:rPr>
            <w:noProof/>
            <w:lang w:val="uk"/>
          </w:rPr>
          <w:t>2</w:t>
        </w:r>
        <w:r>
          <w:rPr>
            <w:noProof/>
            <w:lang w:val="uk"/>
          </w:rPr>
          <w:fldChar w:fldCharType="end"/>
        </w:r>
        <w:r>
          <w:rPr>
            <w:noProof/>
            <w:lang w:val="uk"/>
          </w:rPr>
          <w:t xml:space="preserve"> з __</w:t>
        </w:r>
      </w:sdtContent>
    </w:sdt>
  </w:p>
  <w:p w14:paraId="4E4B8201" w14:textId="77777777" w:rsidR="009F6FEA" w:rsidRDefault="009F6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0979" w14:textId="77777777" w:rsidR="00801FBE" w:rsidRDefault="00801FBE" w:rsidP="004D429D">
      <w:pPr>
        <w:spacing w:after="0" w:line="240" w:lineRule="auto"/>
      </w:pPr>
      <w:r>
        <w:separator/>
      </w:r>
    </w:p>
  </w:footnote>
  <w:footnote w:type="continuationSeparator" w:id="0">
    <w:p w14:paraId="0D4B3E5B" w14:textId="77777777" w:rsidR="00801FBE" w:rsidRDefault="00801FBE" w:rsidP="004D429D">
      <w:pPr>
        <w:spacing w:after="0" w:line="240" w:lineRule="auto"/>
      </w:pPr>
      <w:r>
        <w:continuationSeparator/>
      </w:r>
    </w:p>
  </w:footnote>
  <w:footnote w:type="continuationNotice" w:id="1">
    <w:p w14:paraId="1B6A2448" w14:textId="77777777" w:rsidR="00801FBE" w:rsidRDefault="00801F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17B6"/>
    <w:multiLevelType w:val="hybridMultilevel"/>
    <w:tmpl w:val="B3821D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21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AB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6F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89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CF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4F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CC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F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B355F"/>
    <w:multiLevelType w:val="hybridMultilevel"/>
    <w:tmpl w:val="FFFFFFFF"/>
    <w:lvl w:ilvl="0" w:tplc="80CC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00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A9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E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21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C8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0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4754"/>
    <w:multiLevelType w:val="hybridMultilevel"/>
    <w:tmpl w:val="FFFFFFFF"/>
    <w:lvl w:ilvl="0" w:tplc="6BDC5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C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26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CC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42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43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A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61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A9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6145B"/>
    <w:multiLevelType w:val="hybridMultilevel"/>
    <w:tmpl w:val="24649A8E"/>
    <w:lvl w:ilvl="0" w:tplc="C1E6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21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01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F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2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A0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A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C6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01953">
    <w:abstractNumId w:val="4"/>
  </w:num>
  <w:num w:numId="2" w16cid:durableId="1579435445">
    <w:abstractNumId w:val="0"/>
  </w:num>
  <w:num w:numId="3" w16cid:durableId="1590582847">
    <w:abstractNumId w:val="3"/>
  </w:num>
  <w:num w:numId="4" w16cid:durableId="290980244">
    <w:abstractNumId w:val="1"/>
  </w:num>
  <w:num w:numId="5" w16cid:durableId="32050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0"/>
    <w:rsid w:val="00082CFF"/>
    <w:rsid w:val="00134807"/>
    <w:rsid w:val="001374C5"/>
    <w:rsid w:val="00175957"/>
    <w:rsid w:val="00182B90"/>
    <w:rsid w:val="001A71A9"/>
    <w:rsid w:val="001F60A7"/>
    <w:rsid w:val="002021CC"/>
    <w:rsid w:val="002A44C5"/>
    <w:rsid w:val="00424EE5"/>
    <w:rsid w:val="00493E1E"/>
    <w:rsid w:val="004B7CE5"/>
    <w:rsid w:val="004D429D"/>
    <w:rsid w:val="00543545"/>
    <w:rsid w:val="00574156"/>
    <w:rsid w:val="0062583F"/>
    <w:rsid w:val="00661126"/>
    <w:rsid w:val="0068065C"/>
    <w:rsid w:val="006C180D"/>
    <w:rsid w:val="00736C86"/>
    <w:rsid w:val="00801FBE"/>
    <w:rsid w:val="00844BF4"/>
    <w:rsid w:val="00861431"/>
    <w:rsid w:val="00863061"/>
    <w:rsid w:val="008A1A15"/>
    <w:rsid w:val="00966F0D"/>
    <w:rsid w:val="009F6FEA"/>
    <w:rsid w:val="00A05577"/>
    <w:rsid w:val="00A749CC"/>
    <w:rsid w:val="00AB4B60"/>
    <w:rsid w:val="00B003CE"/>
    <w:rsid w:val="00B31A83"/>
    <w:rsid w:val="00B72FF7"/>
    <w:rsid w:val="00BB0E7A"/>
    <w:rsid w:val="00BE239A"/>
    <w:rsid w:val="00BE3186"/>
    <w:rsid w:val="00BE68EC"/>
    <w:rsid w:val="00C11277"/>
    <w:rsid w:val="00C828E8"/>
    <w:rsid w:val="00D120AC"/>
    <w:rsid w:val="00D33956"/>
    <w:rsid w:val="00D41468"/>
    <w:rsid w:val="00DC3E50"/>
    <w:rsid w:val="00E93399"/>
    <w:rsid w:val="00EB1817"/>
    <w:rsid w:val="00ED0F3F"/>
    <w:rsid w:val="00F571AF"/>
    <w:rsid w:val="00F94889"/>
    <w:rsid w:val="00FB4409"/>
    <w:rsid w:val="04FA4630"/>
    <w:rsid w:val="0DB48542"/>
    <w:rsid w:val="0F1040FD"/>
    <w:rsid w:val="15C097D6"/>
    <w:rsid w:val="1B4425E6"/>
    <w:rsid w:val="21CD1CFB"/>
    <w:rsid w:val="28ADF88D"/>
    <w:rsid w:val="2B9B6E18"/>
    <w:rsid w:val="341C79C6"/>
    <w:rsid w:val="35C35B2B"/>
    <w:rsid w:val="38D695A3"/>
    <w:rsid w:val="38E86305"/>
    <w:rsid w:val="43F21734"/>
    <w:rsid w:val="442C7103"/>
    <w:rsid w:val="45623996"/>
    <w:rsid w:val="4C000E94"/>
    <w:rsid w:val="4E48A47E"/>
    <w:rsid w:val="5118F4B0"/>
    <w:rsid w:val="51F2F800"/>
    <w:rsid w:val="530E7034"/>
    <w:rsid w:val="5462C9E0"/>
    <w:rsid w:val="549F0D95"/>
    <w:rsid w:val="576E8FCD"/>
    <w:rsid w:val="60147393"/>
    <w:rsid w:val="62DD1106"/>
    <w:rsid w:val="63A7F614"/>
    <w:rsid w:val="667DC030"/>
    <w:rsid w:val="68CD8F45"/>
    <w:rsid w:val="6B826881"/>
    <w:rsid w:val="6F4AE953"/>
    <w:rsid w:val="6F52249B"/>
    <w:rsid w:val="7145F0D2"/>
    <w:rsid w:val="776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4213D"/>
  <w15:chartTrackingRefBased/>
  <w15:docId w15:val="{5152D724-2593-4435-9D50-7A5DFCFB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A9"/>
  </w:style>
  <w:style w:type="paragraph" w:styleId="Footer">
    <w:name w:val="footer"/>
    <w:basedOn w:val="Normal"/>
    <w:link w:val="FooterChar"/>
    <w:uiPriority w:val="99"/>
    <w:unhideWhenUsed/>
    <w:rsid w:val="001A7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A9"/>
  </w:style>
  <w:style w:type="paragraph" w:styleId="CommentText">
    <w:name w:val="annotation text"/>
    <w:basedOn w:val="Normal"/>
    <w:link w:val="CommentTextChar"/>
    <w:uiPriority w:val="99"/>
    <w:semiHidden/>
    <w:unhideWhenUsed/>
    <w:rsid w:val="00574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15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4156"/>
    <w:rPr>
      <w:sz w:val="16"/>
      <w:szCs w:val="16"/>
    </w:rPr>
  </w:style>
  <w:style w:type="paragraph" w:styleId="Revision">
    <w:name w:val="Revision"/>
    <w:hidden/>
    <w:uiPriority w:val="99"/>
    <w:semiHidden/>
    <w:rsid w:val="00966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35D3-1119-4F46-AC87-2A67602066A8}"/>
      </w:docPartPr>
      <w:docPartBody>
        <w:p w:rsidR="00A30D9A" w:rsidRDefault="00A30D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바탕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바탕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9A"/>
    <w:rsid w:val="00111F72"/>
    <w:rsid w:val="00262058"/>
    <w:rsid w:val="005665ED"/>
    <w:rsid w:val="006C0704"/>
    <w:rsid w:val="00A30D9A"/>
    <w:rsid w:val="00B1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D1272-FFFA-4E7F-B772-F9A030F46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FC060-723B-4702-955A-BD88632F6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B5FB0-1998-4E9C-BD16-E0C36483CE95}">
  <ds:schemaRefs>
    <ds:schemaRef ds:uri="http://schemas.microsoft.com/office/2006/metadata/properties"/>
    <ds:schemaRef ds:uri="http://schemas.microsoft.com/office/infopath/2007/PartnerControls"/>
    <ds:schemaRef ds:uri="2ec6980e-4198-4628-8d93-58fbd882ae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678</Words>
  <Characters>3543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Aleksandra Zietarska</cp:lastModifiedBy>
  <cp:revision>14</cp:revision>
  <dcterms:created xsi:type="dcterms:W3CDTF">2023-03-22T18:02:00Z</dcterms:created>
  <dcterms:modified xsi:type="dcterms:W3CDTF">2023-05-04T19:59:00Z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</Properties>
</file>